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99D6" w14:textId="77777777" w:rsidR="00F86B85" w:rsidRDefault="00584F6E">
      <w:pPr>
        <w:spacing w:after="158" w:line="259" w:lineRule="auto"/>
        <w:ind w:left="0" w:right="0" w:firstLine="0"/>
        <w:jc w:val="right"/>
      </w:pPr>
      <w:r>
        <w:rPr>
          <w:noProof/>
        </w:rPr>
        <w:drawing>
          <wp:inline distT="0" distB="0" distL="0" distR="0" wp14:anchorId="5054E766" wp14:editId="643E0726">
            <wp:extent cx="4570349" cy="10877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a:stretch>
                      <a:fillRect/>
                    </a:stretch>
                  </pic:blipFill>
                  <pic:spPr>
                    <a:xfrm>
                      <a:off x="0" y="0"/>
                      <a:ext cx="4570349" cy="1087755"/>
                    </a:xfrm>
                    <a:prstGeom prst="rect">
                      <a:avLst/>
                    </a:prstGeom>
                  </pic:spPr>
                </pic:pic>
              </a:graphicData>
            </a:graphic>
          </wp:inline>
        </w:drawing>
      </w:r>
      <w:r>
        <w:rPr>
          <w:rFonts w:ascii="Cormorant Garamond" w:eastAsia="Cormorant Garamond" w:hAnsi="Cormorant Garamond" w:cs="Cormorant Garamond"/>
          <w:b/>
          <w:sz w:val="32"/>
        </w:rPr>
        <w:t xml:space="preserve">  </w:t>
      </w:r>
    </w:p>
    <w:p w14:paraId="1F855B1F" w14:textId="77777777" w:rsidR="00F86B85" w:rsidRDefault="00584F6E">
      <w:pPr>
        <w:spacing w:after="134" w:line="259" w:lineRule="auto"/>
        <w:ind w:left="1551" w:right="0" w:firstLine="0"/>
      </w:pPr>
      <w:r>
        <w:rPr>
          <w:rFonts w:ascii="Cormorant Garamond" w:eastAsia="Cormorant Garamond" w:hAnsi="Cormorant Garamond" w:cs="Cormorant Garamond"/>
          <w:b/>
          <w:color w:val="34657F"/>
          <w:sz w:val="36"/>
        </w:rPr>
        <w:t>Welcome Home.  Peace Awaits.</w:t>
      </w:r>
      <w:r>
        <w:rPr>
          <w:b/>
          <w:color w:val="34657F"/>
          <w:sz w:val="36"/>
        </w:rPr>
        <w:t xml:space="preserve"> </w:t>
      </w:r>
    </w:p>
    <w:p w14:paraId="5A056676" w14:textId="77777777" w:rsidR="00F86B85" w:rsidRDefault="00584F6E">
      <w:pPr>
        <w:spacing w:after="265" w:line="259" w:lineRule="auto"/>
        <w:ind w:left="666" w:right="0" w:firstLine="0"/>
        <w:jc w:val="center"/>
      </w:pPr>
      <w:r>
        <w:rPr>
          <w:noProof/>
        </w:rPr>
        <w:drawing>
          <wp:inline distT="0" distB="0" distL="0" distR="0" wp14:anchorId="3AA52781" wp14:editId="6CE94C83">
            <wp:extent cx="2286000" cy="22860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8"/>
                    <a:stretch>
                      <a:fillRect/>
                    </a:stretch>
                  </pic:blipFill>
                  <pic:spPr>
                    <a:xfrm>
                      <a:off x="0" y="0"/>
                      <a:ext cx="2286000" cy="2286000"/>
                    </a:xfrm>
                    <a:prstGeom prst="rect">
                      <a:avLst/>
                    </a:prstGeom>
                  </pic:spPr>
                </pic:pic>
              </a:graphicData>
            </a:graphic>
          </wp:inline>
        </w:drawing>
      </w:r>
      <w:r>
        <w:rPr>
          <w:b/>
          <w:sz w:val="40"/>
        </w:rPr>
        <w:t xml:space="preserve"> </w:t>
      </w:r>
    </w:p>
    <w:p w14:paraId="1C38B188" w14:textId="77777777" w:rsidR="00F86B85" w:rsidRDefault="00584F6E">
      <w:pPr>
        <w:pStyle w:val="Heading1"/>
      </w:pPr>
      <w:r>
        <w:rPr>
          <w:b w:val="0"/>
          <w:i/>
        </w:rPr>
        <w:t>The</w:t>
      </w:r>
      <w:r>
        <w:t xml:space="preserve"> SEASON </w:t>
      </w:r>
      <w:r>
        <w:rPr>
          <w:b w:val="0"/>
          <w:i/>
        </w:rPr>
        <w:t>of</w:t>
      </w:r>
      <w:r>
        <w:t xml:space="preserve"> LENT </w:t>
      </w:r>
    </w:p>
    <w:p w14:paraId="45FF8121" w14:textId="77777777" w:rsidR="00F86B85" w:rsidRDefault="00584F6E">
      <w:pPr>
        <w:spacing w:after="414" w:line="259" w:lineRule="auto"/>
        <w:ind w:left="678" w:right="0" w:firstLine="0"/>
        <w:jc w:val="center"/>
      </w:pPr>
      <w:r>
        <w:rPr>
          <w:rFonts w:ascii="Cormorant Garamond" w:eastAsia="Cormorant Garamond" w:hAnsi="Cormorant Garamond" w:cs="Cormorant Garamond"/>
          <w:b/>
          <w:color w:val="34657F"/>
          <w:sz w:val="48"/>
        </w:rPr>
        <w:t xml:space="preserve"> </w:t>
      </w:r>
    </w:p>
    <w:p w14:paraId="760996D7" w14:textId="77777777" w:rsidR="00F86B85" w:rsidRDefault="00584F6E">
      <w:pPr>
        <w:spacing w:after="0" w:line="259" w:lineRule="auto"/>
        <w:ind w:left="951" w:right="0" w:firstLine="0"/>
      </w:pPr>
      <w:r>
        <w:rPr>
          <w:rFonts w:ascii="Lato" w:eastAsia="Lato" w:hAnsi="Lato" w:cs="Lato"/>
          <w:b/>
          <w:color w:val="34657F"/>
          <w:sz w:val="48"/>
        </w:rPr>
        <w:t xml:space="preserve">M </w:t>
      </w:r>
      <w:r>
        <w:rPr>
          <w:rFonts w:ascii="Lato" w:eastAsia="Lato" w:hAnsi="Lato" w:cs="Lato"/>
          <w:b/>
          <w:color w:val="34657F"/>
          <w:sz w:val="38"/>
        </w:rPr>
        <w:t xml:space="preserve">O R N I N G </w:t>
      </w:r>
      <w:r>
        <w:rPr>
          <w:rFonts w:ascii="Lato" w:eastAsia="Lato" w:hAnsi="Lato" w:cs="Lato"/>
          <w:b/>
          <w:color w:val="34657F"/>
          <w:sz w:val="48"/>
        </w:rPr>
        <w:t xml:space="preserve">P </w:t>
      </w:r>
      <w:r>
        <w:rPr>
          <w:rFonts w:ascii="Lato" w:eastAsia="Lato" w:hAnsi="Lato" w:cs="Lato"/>
          <w:b/>
          <w:color w:val="34657F"/>
          <w:sz w:val="38"/>
        </w:rPr>
        <w:t xml:space="preserve">R A Y E </w:t>
      </w:r>
      <w:proofErr w:type="gramStart"/>
      <w:r>
        <w:rPr>
          <w:rFonts w:ascii="Lato" w:eastAsia="Lato" w:hAnsi="Lato" w:cs="Lato"/>
          <w:b/>
          <w:color w:val="34657F"/>
          <w:sz w:val="38"/>
        </w:rPr>
        <w:t xml:space="preserve">R     </w:t>
      </w:r>
      <w:r>
        <w:rPr>
          <w:rFonts w:ascii="Lato" w:eastAsia="Lato" w:hAnsi="Lato" w:cs="Lato"/>
          <w:b/>
          <w:color w:val="34657F"/>
          <w:sz w:val="48"/>
        </w:rPr>
        <w:t>L</w:t>
      </w:r>
      <w:proofErr w:type="gramEnd"/>
      <w:r>
        <w:rPr>
          <w:rFonts w:ascii="Lato" w:eastAsia="Lato" w:hAnsi="Lato" w:cs="Lato"/>
          <w:b/>
          <w:color w:val="34657F"/>
          <w:sz w:val="48"/>
        </w:rPr>
        <w:t xml:space="preserve"> </w:t>
      </w:r>
      <w:r>
        <w:rPr>
          <w:rFonts w:ascii="Lato" w:eastAsia="Lato" w:hAnsi="Lato" w:cs="Lato"/>
          <w:b/>
          <w:color w:val="34657F"/>
          <w:sz w:val="38"/>
        </w:rPr>
        <w:t xml:space="preserve">E N T </w:t>
      </w:r>
      <w:r>
        <w:rPr>
          <w:rFonts w:ascii="Lato" w:eastAsia="Lato" w:hAnsi="Lato" w:cs="Lato"/>
          <w:b/>
          <w:color w:val="34657F"/>
          <w:sz w:val="48"/>
        </w:rPr>
        <w:t xml:space="preserve">5 </w:t>
      </w:r>
    </w:p>
    <w:p w14:paraId="68ECBDB9" w14:textId="77777777" w:rsidR="00F86B85" w:rsidRDefault="00584F6E">
      <w:pPr>
        <w:pStyle w:val="Heading2"/>
      </w:pPr>
      <w:r>
        <w:t xml:space="preserve">Tuesday, 24 March   9:30 </w:t>
      </w:r>
      <w:r>
        <w:rPr>
          <w:sz w:val="32"/>
        </w:rPr>
        <w:t>AM</w:t>
      </w:r>
    </w:p>
    <w:p w14:paraId="5D3759B7" w14:textId="77777777" w:rsidR="00F86B85" w:rsidRDefault="00584F6E">
      <w:pPr>
        <w:spacing w:after="0" w:line="259" w:lineRule="auto"/>
        <w:ind w:left="0" w:right="0" w:firstLine="0"/>
      </w:pPr>
      <w:r>
        <w:rPr>
          <w:rFonts w:ascii="Times New Roman" w:eastAsia="Times New Roman" w:hAnsi="Times New Roman" w:cs="Times New Roman"/>
        </w:rPr>
        <w:t xml:space="preserve"> </w:t>
      </w:r>
    </w:p>
    <w:tbl>
      <w:tblPr>
        <w:tblStyle w:val="TableGrid"/>
        <w:tblW w:w="8695" w:type="dxa"/>
        <w:tblInd w:w="0" w:type="dxa"/>
        <w:tblCellMar>
          <w:top w:w="0" w:type="dxa"/>
          <w:left w:w="0" w:type="dxa"/>
          <w:bottom w:w="0" w:type="dxa"/>
          <w:right w:w="0" w:type="dxa"/>
        </w:tblCellMar>
        <w:tblLook w:val="04A0" w:firstRow="1" w:lastRow="0" w:firstColumn="1" w:lastColumn="0" w:noHBand="0" w:noVBand="1"/>
      </w:tblPr>
      <w:tblGrid>
        <w:gridCol w:w="1440"/>
        <w:gridCol w:w="7255"/>
      </w:tblGrid>
      <w:tr w:rsidR="00F86B85" w14:paraId="13EEDB24" w14:textId="77777777">
        <w:trPr>
          <w:trHeight w:val="1897"/>
        </w:trPr>
        <w:tc>
          <w:tcPr>
            <w:tcW w:w="1440" w:type="dxa"/>
            <w:tcBorders>
              <w:top w:val="nil"/>
              <w:left w:val="nil"/>
              <w:bottom w:val="nil"/>
              <w:right w:val="nil"/>
            </w:tcBorders>
          </w:tcPr>
          <w:p w14:paraId="2F79B6D2" w14:textId="77777777" w:rsidR="00F86B85" w:rsidRDefault="00584F6E">
            <w:pPr>
              <w:spacing w:after="1276" w:line="259" w:lineRule="auto"/>
              <w:ind w:left="0" w:right="0" w:firstLine="0"/>
            </w:pPr>
            <w:r>
              <w:rPr>
                <w:rFonts w:ascii="Lato" w:eastAsia="Lato" w:hAnsi="Lato" w:cs="Lato"/>
                <w:i/>
                <w:color w:val="0D0D0D"/>
                <w:sz w:val="20"/>
              </w:rPr>
              <w:lastRenderedPageBreak/>
              <w:t>Officiant</w:t>
            </w:r>
            <w:r>
              <w:rPr>
                <w:i/>
                <w:color w:val="0D0D0D"/>
              </w:rPr>
              <w:t xml:space="preserve"> </w:t>
            </w:r>
          </w:p>
          <w:p w14:paraId="6B675AFF" w14:textId="77777777" w:rsidR="00F86B85" w:rsidRDefault="00584F6E">
            <w:pPr>
              <w:spacing w:after="0" w:line="259" w:lineRule="auto"/>
              <w:ind w:left="0" w:right="0" w:firstLine="0"/>
            </w:pPr>
            <w:r>
              <w:rPr>
                <w:rFonts w:ascii="Lato" w:eastAsia="Lato" w:hAnsi="Lato" w:cs="Lato"/>
                <w:i/>
                <w:color w:val="0D0D0D"/>
                <w:sz w:val="20"/>
              </w:rPr>
              <w:t xml:space="preserve">A silence is kept </w:t>
            </w:r>
          </w:p>
        </w:tc>
        <w:tc>
          <w:tcPr>
            <w:tcW w:w="7255" w:type="dxa"/>
            <w:tcBorders>
              <w:top w:val="nil"/>
              <w:left w:val="nil"/>
              <w:bottom w:val="nil"/>
              <w:right w:val="nil"/>
            </w:tcBorders>
          </w:tcPr>
          <w:p w14:paraId="771AD821" w14:textId="77777777" w:rsidR="00F86B85" w:rsidRDefault="00584F6E">
            <w:pPr>
              <w:spacing w:after="237" w:line="241" w:lineRule="auto"/>
              <w:ind w:left="0" w:right="0" w:firstLine="0"/>
            </w:pPr>
            <w:r>
              <w:t xml:space="preserve">Rend your hearts and not your garments. Return to the Lord your God, for he is gracious and merciful, slow to anger and abounding in steadfast love; and relents from punishing.     </w:t>
            </w:r>
            <w:r>
              <w:rPr>
                <w:i/>
                <w:sz w:val="20"/>
              </w:rPr>
              <w:t>Joel 2:13</w:t>
            </w:r>
            <w:r>
              <w:t xml:space="preserve"> </w:t>
            </w:r>
          </w:p>
          <w:p w14:paraId="5BE24E9E" w14:textId="77777777" w:rsidR="00F86B85" w:rsidRDefault="00584F6E">
            <w:pPr>
              <w:spacing w:after="0" w:line="259" w:lineRule="auto"/>
              <w:ind w:left="0" w:right="0" w:firstLine="0"/>
            </w:pPr>
            <w:r>
              <w:t xml:space="preserve">Let us confess our sins against God and our neighbor. </w:t>
            </w:r>
          </w:p>
        </w:tc>
      </w:tr>
      <w:tr w:rsidR="00F86B85" w14:paraId="48542EE1" w14:textId="77777777">
        <w:trPr>
          <w:trHeight w:val="3753"/>
        </w:trPr>
        <w:tc>
          <w:tcPr>
            <w:tcW w:w="1440" w:type="dxa"/>
            <w:tcBorders>
              <w:top w:val="nil"/>
              <w:left w:val="nil"/>
              <w:bottom w:val="nil"/>
              <w:right w:val="nil"/>
            </w:tcBorders>
          </w:tcPr>
          <w:p w14:paraId="4D59C274" w14:textId="77777777" w:rsidR="00F86B85" w:rsidRDefault="00584F6E">
            <w:pPr>
              <w:spacing w:after="0" w:line="259" w:lineRule="auto"/>
              <w:ind w:left="0" w:right="0" w:firstLine="0"/>
            </w:pPr>
            <w:r>
              <w:rPr>
                <w:rFonts w:ascii="Lato" w:eastAsia="Lato" w:hAnsi="Lato" w:cs="Lato"/>
                <w:i/>
                <w:color w:val="0D0D0D"/>
                <w:sz w:val="20"/>
              </w:rPr>
              <w:t>All</w:t>
            </w:r>
            <w:r>
              <w:rPr>
                <w:i/>
                <w:color w:val="0D0D0D"/>
                <w:sz w:val="22"/>
              </w:rPr>
              <w:t xml:space="preserve"> </w:t>
            </w:r>
          </w:p>
        </w:tc>
        <w:tc>
          <w:tcPr>
            <w:tcW w:w="7255" w:type="dxa"/>
            <w:tcBorders>
              <w:top w:val="nil"/>
              <w:left w:val="nil"/>
              <w:bottom w:val="nil"/>
              <w:right w:val="nil"/>
            </w:tcBorders>
            <w:vAlign w:val="center"/>
          </w:tcPr>
          <w:p w14:paraId="0785B5D5" w14:textId="77777777" w:rsidR="00F86B85" w:rsidRDefault="00584F6E">
            <w:pPr>
              <w:spacing w:after="0" w:line="259" w:lineRule="auto"/>
              <w:ind w:left="0" w:right="0" w:firstLine="0"/>
            </w:pPr>
            <w:r>
              <w:rPr>
                <w:color w:val="0D0D0D"/>
              </w:rPr>
              <w:t xml:space="preserve">Most merciful God, </w:t>
            </w:r>
          </w:p>
          <w:p w14:paraId="2F9D701E" w14:textId="77777777" w:rsidR="00F86B85" w:rsidRDefault="00584F6E">
            <w:pPr>
              <w:spacing w:after="1" w:line="238" w:lineRule="auto"/>
              <w:ind w:left="0" w:right="3240" w:firstLine="0"/>
            </w:pPr>
            <w:proofErr w:type="gramStart"/>
            <w:r>
              <w:rPr>
                <w:color w:val="0D0D0D"/>
              </w:rPr>
              <w:t>we</w:t>
            </w:r>
            <w:proofErr w:type="gramEnd"/>
            <w:r>
              <w:rPr>
                <w:color w:val="0D0D0D"/>
              </w:rPr>
              <w:t xml:space="preserve"> confess that we have sinned against you in thought, word, and deed, by what we have done, and by what we have left undone. </w:t>
            </w:r>
          </w:p>
          <w:p w14:paraId="45E2EA2B" w14:textId="77777777" w:rsidR="00F86B85" w:rsidRDefault="00584F6E">
            <w:pPr>
              <w:spacing w:after="2" w:line="237" w:lineRule="auto"/>
              <w:ind w:left="0" w:right="2733" w:firstLine="0"/>
            </w:pPr>
            <w:r>
              <w:rPr>
                <w:color w:val="0D0D0D"/>
              </w:rPr>
              <w:t xml:space="preserve">We have not loved you with our whole heart; we have not loved our neighbors as ourselves. </w:t>
            </w:r>
          </w:p>
          <w:p w14:paraId="2D3E4119" w14:textId="77777777" w:rsidR="00F86B85" w:rsidRDefault="00584F6E">
            <w:pPr>
              <w:spacing w:after="0" w:line="259" w:lineRule="auto"/>
              <w:ind w:left="0" w:right="3402" w:firstLine="0"/>
            </w:pPr>
            <w:r>
              <w:rPr>
                <w:color w:val="0D0D0D"/>
              </w:rPr>
              <w:t xml:space="preserve">We are truly sorry and we humbly repent. For the sake of your Son Jesus Christ, have mercy on us and forgive us; that we may delight in your will, and walk in your ways, to the glory of your Name. Amen. </w:t>
            </w:r>
          </w:p>
        </w:tc>
      </w:tr>
      <w:tr w:rsidR="00F86B85" w14:paraId="55713626" w14:textId="77777777">
        <w:trPr>
          <w:trHeight w:val="906"/>
        </w:trPr>
        <w:tc>
          <w:tcPr>
            <w:tcW w:w="1440" w:type="dxa"/>
            <w:tcBorders>
              <w:top w:val="nil"/>
              <w:left w:val="nil"/>
              <w:bottom w:val="nil"/>
              <w:right w:val="nil"/>
            </w:tcBorders>
          </w:tcPr>
          <w:p w14:paraId="60973C90" w14:textId="77777777" w:rsidR="00F86B85" w:rsidRDefault="00584F6E">
            <w:pPr>
              <w:spacing w:after="0" w:line="259" w:lineRule="auto"/>
              <w:ind w:left="0" w:right="0" w:firstLine="0"/>
            </w:pPr>
            <w:r>
              <w:rPr>
                <w:rFonts w:ascii="Lato" w:eastAsia="Lato" w:hAnsi="Lato" w:cs="Lato"/>
                <w:i/>
                <w:color w:val="0D0D0D"/>
                <w:sz w:val="20"/>
              </w:rPr>
              <w:t>Priest</w:t>
            </w:r>
            <w:r>
              <w:rPr>
                <w:i/>
                <w:color w:val="0D0D0D"/>
                <w:sz w:val="22"/>
              </w:rPr>
              <w:t xml:space="preserve"> </w:t>
            </w:r>
          </w:p>
        </w:tc>
        <w:tc>
          <w:tcPr>
            <w:tcW w:w="7255" w:type="dxa"/>
            <w:tcBorders>
              <w:top w:val="nil"/>
              <w:left w:val="nil"/>
              <w:bottom w:val="nil"/>
              <w:right w:val="nil"/>
            </w:tcBorders>
            <w:vAlign w:val="bottom"/>
          </w:tcPr>
          <w:p w14:paraId="24FB3D73" w14:textId="77777777" w:rsidR="00F86B85" w:rsidRDefault="00584F6E">
            <w:pPr>
              <w:spacing w:after="0" w:line="259" w:lineRule="auto"/>
              <w:ind w:left="0" w:right="0" w:firstLine="0"/>
            </w:pPr>
            <w:r>
              <w:rPr>
                <w:color w:val="0D0D0D"/>
              </w:rPr>
              <w:t xml:space="preserve">Almighty God have mercy on you, forgive you all your sins through our Lord Jesus Christ, strengthen you in all goodness, and by the power of the Holy Spirit keep you in eternal life. </w:t>
            </w:r>
            <w:r>
              <w:rPr>
                <w:i/>
                <w:color w:val="0D0D0D"/>
              </w:rPr>
              <w:t>Amen</w:t>
            </w:r>
            <w:r>
              <w:rPr>
                <w:color w:val="0D0D0D"/>
              </w:rPr>
              <w:t xml:space="preserve">. </w:t>
            </w:r>
          </w:p>
        </w:tc>
      </w:tr>
    </w:tbl>
    <w:p w14:paraId="733733AE" w14:textId="77777777" w:rsidR="00F86B85" w:rsidRDefault="00584F6E">
      <w:pPr>
        <w:spacing w:after="620" w:line="259" w:lineRule="auto"/>
        <w:ind w:left="0" w:right="0" w:firstLine="0"/>
      </w:pPr>
      <w:r>
        <w:rPr>
          <w:rFonts w:ascii="Lato" w:eastAsia="Lato" w:hAnsi="Lato" w:cs="Lato"/>
          <w:i/>
          <w:color w:val="0D0D0D"/>
          <w:sz w:val="20"/>
        </w:rPr>
        <w:t xml:space="preserve">A deacon or lay person using the preceding form substitutes “us” for “you” and “our” for “your” </w:t>
      </w:r>
    </w:p>
    <w:p w14:paraId="27C69F49" w14:textId="77777777" w:rsidR="00F86B85" w:rsidRDefault="00584F6E">
      <w:pPr>
        <w:pStyle w:val="Heading3"/>
      </w:pPr>
      <w:r>
        <w:t xml:space="preserve">THE INVITATORY AND PSALTER </w:t>
      </w:r>
    </w:p>
    <w:tbl>
      <w:tblPr>
        <w:tblStyle w:val="TableGrid"/>
        <w:tblW w:w="7212" w:type="dxa"/>
        <w:tblInd w:w="0" w:type="dxa"/>
        <w:tblCellMar>
          <w:top w:w="1" w:type="dxa"/>
          <w:left w:w="0" w:type="dxa"/>
          <w:bottom w:w="0" w:type="dxa"/>
          <w:right w:w="0" w:type="dxa"/>
        </w:tblCellMar>
        <w:tblLook w:val="04A0" w:firstRow="1" w:lastRow="0" w:firstColumn="1" w:lastColumn="0" w:noHBand="0" w:noVBand="1"/>
      </w:tblPr>
      <w:tblGrid>
        <w:gridCol w:w="1337"/>
        <w:gridCol w:w="5875"/>
      </w:tblGrid>
      <w:tr w:rsidR="00F86B85" w14:paraId="596F6CD9" w14:textId="77777777">
        <w:trPr>
          <w:trHeight w:val="248"/>
        </w:trPr>
        <w:tc>
          <w:tcPr>
            <w:tcW w:w="1337" w:type="dxa"/>
            <w:tcBorders>
              <w:top w:val="nil"/>
              <w:left w:val="nil"/>
              <w:bottom w:val="nil"/>
              <w:right w:val="nil"/>
            </w:tcBorders>
          </w:tcPr>
          <w:p w14:paraId="09D97DC7" w14:textId="77777777" w:rsidR="00F86B85" w:rsidRDefault="00584F6E">
            <w:pPr>
              <w:spacing w:after="0" w:line="259" w:lineRule="auto"/>
              <w:ind w:left="0" w:right="0" w:firstLine="0"/>
            </w:pPr>
            <w:r>
              <w:rPr>
                <w:rFonts w:ascii="Lato" w:eastAsia="Lato" w:hAnsi="Lato" w:cs="Lato"/>
                <w:i/>
                <w:color w:val="0D0D0D"/>
                <w:sz w:val="20"/>
              </w:rPr>
              <w:t>Officiant</w:t>
            </w:r>
            <w:r>
              <w:rPr>
                <w:i/>
                <w:color w:val="0D0D0D"/>
                <w:sz w:val="22"/>
              </w:rPr>
              <w:t xml:space="preserve"> </w:t>
            </w:r>
          </w:p>
        </w:tc>
        <w:tc>
          <w:tcPr>
            <w:tcW w:w="5874" w:type="dxa"/>
            <w:tcBorders>
              <w:top w:val="nil"/>
              <w:left w:val="nil"/>
              <w:bottom w:val="nil"/>
              <w:right w:val="nil"/>
            </w:tcBorders>
          </w:tcPr>
          <w:p w14:paraId="77BAEEFE" w14:textId="77777777" w:rsidR="00F86B85" w:rsidRDefault="00584F6E">
            <w:pPr>
              <w:spacing w:after="0" w:line="259" w:lineRule="auto"/>
              <w:ind w:left="103" w:right="0" w:firstLine="0"/>
            </w:pPr>
            <w:r>
              <w:rPr>
                <w:color w:val="0D0D0D"/>
              </w:rPr>
              <w:t xml:space="preserve">Lord, open our lips. </w:t>
            </w:r>
          </w:p>
        </w:tc>
      </w:tr>
      <w:tr w:rsidR="00F86B85" w14:paraId="4B4B7087" w14:textId="77777777">
        <w:trPr>
          <w:trHeight w:val="390"/>
        </w:trPr>
        <w:tc>
          <w:tcPr>
            <w:tcW w:w="1337" w:type="dxa"/>
            <w:tcBorders>
              <w:top w:val="nil"/>
              <w:left w:val="nil"/>
              <w:bottom w:val="nil"/>
              <w:right w:val="nil"/>
            </w:tcBorders>
          </w:tcPr>
          <w:p w14:paraId="22AFB44C" w14:textId="77777777" w:rsidR="00F86B85" w:rsidRDefault="00584F6E">
            <w:pPr>
              <w:spacing w:after="0" w:line="259" w:lineRule="auto"/>
              <w:ind w:left="0" w:right="0" w:firstLine="0"/>
            </w:pPr>
            <w:r>
              <w:rPr>
                <w:rFonts w:ascii="Lato" w:eastAsia="Lato" w:hAnsi="Lato" w:cs="Lato"/>
                <w:i/>
                <w:color w:val="0D0D0D"/>
                <w:sz w:val="20"/>
              </w:rPr>
              <w:t>People</w:t>
            </w:r>
            <w:r>
              <w:rPr>
                <w:color w:val="0D0D0D"/>
              </w:rPr>
              <w:t xml:space="preserve"> </w:t>
            </w:r>
          </w:p>
        </w:tc>
        <w:tc>
          <w:tcPr>
            <w:tcW w:w="5874" w:type="dxa"/>
            <w:tcBorders>
              <w:top w:val="nil"/>
              <w:left w:val="nil"/>
              <w:bottom w:val="nil"/>
              <w:right w:val="nil"/>
            </w:tcBorders>
          </w:tcPr>
          <w:p w14:paraId="49A49DED" w14:textId="77777777" w:rsidR="00F86B85" w:rsidRDefault="00584F6E">
            <w:pPr>
              <w:spacing w:after="0" w:line="259" w:lineRule="auto"/>
              <w:ind w:left="103" w:right="0" w:firstLine="0"/>
            </w:pPr>
            <w:r>
              <w:rPr>
                <w:color w:val="0D0D0D"/>
              </w:rPr>
              <w:t xml:space="preserve">And our mouth shall proclaim your praise. </w:t>
            </w:r>
          </w:p>
        </w:tc>
      </w:tr>
      <w:tr w:rsidR="00F86B85" w14:paraId="7509D83D" w14:textId="77777777">
        <w:trPr>
          <w:trHeight w:val="637"/>
        </w:trPr>
        <w:tc>
          <w:tcPr>
            <w:tcW w:w="1337" w:type="dxa"/>
            <w:tcBorders>
              <w:top w:val="nil"/>
              <w:left w:val="nil"/>
              <w:bottom w:val="nil"/>
              <w:right w:val="nil"/>
            </w:tcBorders>
          </w:tcPr>
          <w:p w14:paraId="2828C64F" w14:textId="77777777" w:rsidR="00F86B85" w:rsidRDefault="00584F6E">
            <w:pPr>
              <w:spacing w:after="0" w:line="259" w:lineRule="auto"/>
              <w:ind w:left="14" w:right="0" w:firstLine="0"/>
            </w:pPr>
            <w:r>
              <w:rPr>
                <w:rFonts w:ascii="Lato" w:eastAsia="Lato" w:hAnsi="Lato" w:cs="Lato"/>
                <w:i/>
                <w:color w:val="0D0D0D"/>
                <w:sz w:val="20"/>
              </w:rPr>
              <w:t>All</w:t>
            </w:r>
            <w:r>
              <w:rPr>
                <w:color w:val="0D0D0D"/>
              </w:rPr>
              <w:t xml:space="preserve"> </w:t>
            </w:r>
          </w:p>
        </w:tc>
        <w:tc>
          <w:tcPr>
            <w:tcW w:w="5874" w:type="dxa"/>
            <w:tcBorders>
              <w:top w:val="nil"/>
              <w:left w:val="nil"/>
              <w:bottom w:val="nil"/>
              <w:right w:val="nil"/>
            </w:tcBorders>
            <w:vAlign w:val="bottom"/>
          </w:tcPr>
          <w:p w14:paraId="3F4C8151" w14:textId="77777777" w:rsidR="00F86B85" w:rsidRDefault="00584F6E">
            <w:pPr>
              <w:spacing w:after="0" w:line="259" w:lineRule="auto"/>
              <w:ind w:left="103" w:right="47" w:firstLine="0"/>
            </w:pPr>
            <w:r>
              <w:rPr>
                <w:color w:val="0D0D0D"/>
              </w:rPr>
              <w:t xml:space="preserve">Glory to the Father, and to the Son, and to the Holy Spirit: </w:t>
            </w:r>
            <w:r>
              <w:rPr>
                <w:color w:val="0D0D0D"/>
              </w:rPr>
              <w:t xml:space="preserve">as it was in the beginning, is now, and will be </w:t>
            </w:r>
            <w:proofErr w:type="spellStart"/>
            <w:r>
              <w:rPr>
                <w:color w:val="0D0D0D"/>
              </w:rPr>
              <w:t>for ever</w:t>
            </w:r>
            <w:proofErr w:type="spellEnd"/>
            <w:r>
              <w:rPr>
                <w:color w:val="0D0D0D"/>
              </w:rPr>
              <w:t xml:space="preserve">. Amen. </w:t>
            </w:r>
          </w:p>
        </w:tc>
      </w:tr>
    </w:tbl>
    <w:p w14:paraId="15B997DF" w14:textId="77777777" w:rsidR="00F86B85" w:rsidRDefault="00584F6E">
      <w:pPr>
        <w:spacing w:after="0" w:line="259" w:lineRule="auto"/>
        <w:ind w:left="0" w:right="0" w:firstLine="0"/>
      </w:pPr>
      <w:r>
        <w:rPr>
          <w:rFonts w:ascii="Times New Roman" w:eastAsia="Times New Roman" w:hAnsi="Times New Roman" w:cs="Times New Roman"/>
        </w:rPr>
        <w:t xml:space="preserve"> </w:t>
      </w:r>
    </w:p>
    <w:p w14:paraId="0C03F54C" w14:textId="77777777" w:rsidR="00F86B85" w:rsidRDefault="00584F6E">
      <w:pPr>
        <w:pStyle w:val="Heading4"/>
        <w:ind w:left="9"/>
      </w:pPr>
      <w:r>
        <w:rPr>
          <w:i/>
        </w:rPr>
        <w:t>The</w:t>
      </w:r>
      <w:r>
        <w:t xml:space="preserve"> INVITATORY PSALM</w:t>
      </w:r>
      <w:r>
        <w:rPr>
          <w:rFonts w:ascii="Garamond" w:eastAsia="Garamond" w:hAnsi="Garamond" w:cs="Garamond"/>
          <w:b w:val="0"/>
          <w:sz w:val="24"/>
        </w:rPr>
        <w:t xml:space="preserve">    </w:t>
      </w:r>
      <w:proofErr w:type="spellStart"/>
      <w:r>
        <w:rPr>
          <w:rFonts w:ascii="Garamond" w:eastAsia="Garamond" w:hAnsi="Garamond" w:cs="Garamond"/>
          <w:b w:val="0"/>
          <w:i/>
          <w:sz w:val="20"/>
        </w:rPr>
        <w:t>Psalm</w:t>
      </w:r>
      <w:proofErr w:type="spellEnd"/>
      <w:r>
        <w:rPr>
          <w:rFonts w:ascii="Garamond" w:eastAsia="Garamond" w:hAnsi="Garamond" w:cs="Garamond"/>
          <w:b w:val="0"/>
          <w:i/>
          <w:sz w:val="20"/>
        </w:rPr>
        <w:t xml:space="preserve"> 95</w:t>
      </w:r>
      <w:r>
        <w:rPr>
          <w:rFonts w:ascii="Garamond" w:eastAsia="Garamond" w:hAnsi="Garamond" w:cs="Garamond"/>
          <w:b w:val="0"/>
          <w:i/>
          <w:color w:val="000000"/>
          <w:sz w:val="24"/>
        </w:rPr>
        <w:t xml:space="preserve"> </w:t>
      </w:r>
    </w:p>
    <w:p w14:paraId="0EE60954" w14:textId="77777777" w:rsidR="00F86B85" w:rsidRDefault="00584F6E">
      <w:pPr>
        <w:spacing w:after="206" w:line="259" w:lineRule="auto"/>
        <w:ind w:left="9" w:right="0"/>
      </w:pPr>
      <w:r>
        <w:rPr>
          <w:rFonts w:ascii="Lato" w:eastAsia="Lato" w:hAnsi="Lato" w:cs="Lato"/>
          <w:i/>
          <w:sz w:val="20"/>
        </w:rPr>
        <w:t>Said responsively, by half-verse</w:t>
      </w:r>
      <w:r>
        <w:rPr>
          <w:i/>
        </w:rPr>
        <w:t xml:space="preserve"> </w:t>
      </w:r>
      <w:r>
        <w:rPr>
          <w:color w:val="0D0D0D"/>
        </w:rPr>
        <w:t xml:space="preserve"> </w:t>
      </w:r>
    </w:p>
    <w:p w14:paraId="2A008F25" w14:textId="77777777" w:rsidR="00F86B85" w:rsidRDefault="00584F6E">
      <w:pPr>
        <w:spacing w:after="228" w:line="249" w:lineRule="auto"/>
        <w:ind w:right="1965"/>
      </w:pPr>
      <w:r>
        <w:rPr>
          <w:color w:val="0D0D0D"/>
        </w:rPr>
        <w:lastRenderedPageBreak/>
        <w:t xml:space="preserve">The Lord is full of compassion and mercy: *     Come let us adore him. </w:t>
      </w:r>
    </w:p>
    <w:p w14:paraId="728037AF" w14:textId="77777777" w:rsidR="00F86B85" w:rsidRDefault="00584F6E">
      <w:pPr>
        <w:spacing w:after="228" w:line="249" w:lineRule="auto"/>
        <w:ind w:right="1848"/>
      </w:pPr>
      <w:r>
        <w:rPr>
          <w:color w:val="0D0D0D"/>
        </w:rPr>
        <w:t xml:space="preserve">Come, let us sing to the Lord; *     let us shout for joy to the Rock of our salvation. Let us come before his presence with thanksgiving *     and raise a loud shout to him with psalms. </w:t>
      </w:r>
    </w:p>
    <w:p w14:paraId="3BE52C16" w14:textId="77777777" w:rsidR="00F86B85" w:rsidRDefault="00584F6E">
      <w:pPr>
        <w:spacing w:after="228" w:line="249" w:lineRule="auto"/>
        <w:ind w:right="2718"/>
      </w:pPr>
      <w:r>
        <w:rPr>
          <w:color w:val="0D0D0D"/>
        </w:rPr>
        <w:t xml:space="preserve">For the Lord is a great God, *     </w:t>
      </w:r>
      <w:r>
        <w:rPr>
          <w:color w:val="0D0D0D"/>
        </w:rPr>
        <w:t xml:space="preserve">and a great King above all gods. In his hand are the caverns of the earth, *     and the heights of the hills are his also. The sea is his, for he made it, *     and his hands have molded the dry land. </w:t>
      </w:r>
    </w:p>
    <w:p w14:paraId="61D9170A" w14:textId="77777777" w:rsidR="00F86B85" w:rsidRDefault="00584F6E">
      <w:pPr>
        <w:spacing w:after="228" w:line="249" w:lineRule="auto"/>
        <w:ind w:right="690"/>
      </w:pPr>
      <w:r>
        <w:rPr>
          <w:color w:val="0D0D0D"/>
        </w:rPr>
        <w:t xml:space="preserve">Come, let us bow down, and bend the knee, *     and kneel before the Lord our Maker. For he is our God, and we are the people of his pasture and the sheep of his hand. *     Oh, that today you would hearken to his voice! </w:t>
      </w:r>
    </w:p>
    <w:p w14:paraId="6055CCAC" w14:textId="77777777" w:rsidR="00F86B85" w:rsidRDefault="00584F6E">
      <w:pPr>
        <w:spacing w:after="0"/>
      </w:pPr>
      <w:r>
        <w:t xml:space="preserve">Harden not your hearts, as your forebears did in the wilderness, *     at </w:t>
      </w:r>
      <w:proofErr w:type="spellStart"/>
      <w:r>
        <w:t>Meribah</w:t>
      </w:r>
      <w:proofErr w:type="spellEnd"/>
      <w:r>
        <w:t xml:space="preserve">, and on that day at </w:t>
      </w:r>
      <w:proofErr w:type="gramStart"/>
      <w:r>
        <w:t xml:space="preserve">Massah,   </w:t>
      </w:r>
      <w:proofErr w:type="gramEnd"/>
      <w:r>
        <w:t xml:space="preserve">  when they tempted me. They put me to the test, *     though they had seen my works. </w:t>
      </w:r>
    </w:p>
    <w:p w14:paraId="5699CDDB" w14:textId="77777777" w:rsidR="00F86B85" w:rsidRDefault="00584F6E">
      <w:pPr>
        <w:spacing w:after="0"/>
        <w:ind w:right="1159"/>
      </w:pPr>
      <w:r>
        <w:t xml:space="preserve">Forty years long I detested that generation and said, *  </w:t>
      </w:r>
      <w:proofErr w:type="gramStart"/>
      <w:r>
        <w:t xml:space="preserve">   </w:t>
      </w:r>
      <w:r>
        <w:t>“</w:t>
      </w:r>
      <w:proofErr w:type="gramEnd"/>
      <w:r>
        <w:t xml:space="preserve">This people are wayward in their </w:t>
      </w:r>
      <w:proofErr w:type="gramStart"/>
      <w:r>
        <w:t>hearts;</w:t>
      </w:r>
      <w:proofErr w:type="gramEnd"/>
      <w:r>
        <w:t xml:space="preserve"> </w:t>
      </w:r>
    </w:p>
    <w:p w14:paraId="657B2F8F" w14:textId="77777777" w:rsidR="00F86B85" w:rsidRDefault="00584F6E">
      <w:pPr>
        <w:spacing w:after="11"/>
        <w:ind w:right="2445"/>
      </w:pPr>
      <w:r>
        <w:t xml:space="preserve">    they do not know my ways.</w:t>
      </w:r>
      <w:r>
        <w:t>”</w:t>
      </w:r>
      <w:r>
        <w:t xml:space="preserve"> </w:t>
      </w:r>
    </w:p>
    <w:p w14:paraId="41DC7B75" w14:textId="77777777" w:rsidR="00F86B85" w:rsidRDefault="00584F6E">
      <w:pPr>
        <w:spacing w:after="11"/>
        <w:ind w:right="2445"/>
      </w:pPr>
      <w:proofErr w:type="gramStart"/>
      <w:r>
        <w:t>So</w:t>
      </w:r>
      <w:proofErr w:type="gramEnd"/>
      <w:r>
        <w:t xml:space="preserve"> I swore in my wrath, * </w:t>
      </w:r>
    </w:p>
    <w:p w14:paraId="427910AB" w14:textId="77777777" w:rsidR="00F86B85" w:rsidRDefault="00584F6E">
      <w:pPr>
        <w:spacing w:after="226"/>
        <w:ind w:right="2445"/>
      </w:pPr>
      <w:r>
        <w:t xml:space="preserve">    </w:t>
      </w:r>
      <w:r>
        <w:t>“</w:t>
      </w:r>
      <w:r>
        <w:t>They shall not enter into my rest.</w:t>
      </w:r>
      <w:r>
        <w:t>”</w:t>
      </w:r>
      <w:r>
        <w:rPr>
          <w:color w:val="0D0D0D"/>
        </w:rPr>
        <w:t xml:space="preserve"> </w:t>
      </w:r>
    </w:p>
    <w:p w14:paraId="39814FCE" w14:textId="77777777" w:rsidR="00F86B85" w:rsidRDefault="00584F6E">
      <w:pPr>
        <w:spacing w:after="228" w:line="249" w:lineRule="auto"/>
        <w:ind w:right="1965"/>
      </w:pPr>
      <w:r>
        <w:rPr>
          <w:color w:val="0D0D0D"/>
        </w:rPr>
        <w:t xml:space="preserve">The Lord is full of compassion and mercy: *     Come let us adore him. </w:t>
      </w:r>
    </w:p>
    <w:p w14:paraId="30DF69F4" w14:textId="77777777" w:rsidR="00F86B85" w:rsidRDefault="00F86B85">
      <w:pPr>
        <w:sectPr w:rsidR="00F86B85">
          <w:footerReference w:type="even" r:id="rId9"/>
          <w:footerReference w:type="default" r:id="rId10"/>
          <w:footerReference w:type="first" r:id="rId11"/>
          <w:pgSz w:w="10080" w:h="12240"/>
          <w:pgMar w:top="616" w:right="1227" w:bottom="901" w:left="706" w:header="720" w:footer="720" w:gutter="0"/>
          <w:cols w:space="720"/>
          <w:titlePg/>
        </w:sectPr>
      </w:pPr>
    </w:p>
    <w:p w14:paraId="05F0807F" w14:textId="77777777" w:rsidR="00F86B85" w:rsidRDefault="00584F6E">
      <w:pPr>
        <w:pStyle w:val="Heading4"/>
        <w:ind w:left="9"/>
      </w:pPr>
      <w:proofErr w:type="gramStart"/>
      <w:r>
        <w:rPr>
          <w:i/>
          <w:color w:val="000000"/>
        </w:rPr>
        <w:lastRenderedPageBreak/>
        <w:t>The</w:t>
      </w:r>
      <w:r>
        <w:rPr>
          <w:color w:val="000000"/>
        </w:rPr>
        <w:t xml:space="preserve"> PSALTER</w:t>
      </w:r>
      <w:proofErr w:type="gramEnd"/>
      <w:r>
        <w:rPr>
          <w:color w:val="000000"/>
        </w:rPr>
        <w:t xml:space="preserve"> </w:t>
      </w:r>
      <w:r>
        <w:rPr>
          <w:i/>
          <w:color w:val="000000"/>
        </w:rPr>
        <w:t>A:</w:t>
      </w:r>
      <w:r>
        <w:rPr>
          <w:color w:val="000000"/>
        </w:rPr>
        <w:t xml:space="preserve"> </w:t>
      </w:r>
      <w:r>
        <w:rPr>
          <w:color w:val="000000"/>
          <w:sz w:val="24"/>
        </w:rPr>
        <w:t xml:space="preserve">Psalm 120     </w:t>
      </w:r>
      <w:r>
        <w:rPr>
          <w:rFonts w:ascii="Garamond" w:eastAsia="Garamond" w:hAnsi="Garamond" w:cs="Garamond"/>
          <w:b w:val="0"/>
          <w:i/>
          <w:color w:val="000000"/>
          <w:sz w:val="31"/>
          <w:vertAlign w:val="subscript"/>
        </w:rPr>
        <w:t xml:space="preserve">Ad </w:t>
      </w:r>
      <w:proofErr w:type="spellStart"/>
      <w:r>
        <w:rPr>
          <w:rFonts w:ascii="Garamond" w:eastAsia="Garamond" w:hAnsi="Garamond" w:cs="Garamond"/>
          <w:b w:val="0"/>
          <w:i/>
          <w:color w:val="000000"/>
          <w:sz w:val="31"/>
          <w:vertAlign w:val="subscript"/>
        </w:rPr>
        <w:t>Dominum</w:t>
      </w:r>
      <w:proofErr w:type="spellEnd"/>
      <w:r>
        <w:rPr>
          <w:rFonts w:ascii="Garamond" w:eastAsia="Garamond" w:hAnsi="Garamond" w:cs="Garamond"/>
          <w:b w:val="0"/>
          <w:i/>
          <w:color w:val="000000"/>
          <w:sz w:val="24"/>
        </w:rPr>
        <w:t xml:space="preserve"> </w:t>
      </w:r>
    </w:p>
    <w:p w14:paraId="767E4D38" w14:textId="77777777" w:rsidR="00F86B85" w:rsidRDefault="00584F6E">
      <w:pPr>
        <w:spacing w:after="206" w:line="259" w:lineRule="auto"/>
        <w:ind w:left="9" w:right="0"/>
      </w:pPr>
      <w:r>
        <w:rPr>
          <w:rFonts w:ascii="Lato" w:eastAsia="Lato" w:hAnsi="Lato" w:cs="Lato"/>
          <w:i/>
          <w:sz w:val="20"/>
        </w:rPr>
        <w:t>Said responsively by half-verse</w:t>
      </w:r>
      <w:r>
        <w:rPr>
          <w:i/>
        </w:rPr>
        <w:t xml:space="preserve">             </w:t>
      </w:r>
      <w:r>
        <w:rPr>
          <w:b/>
        </w:rPr>
        <w:t xml:space="preserve"> </w:t>
      </w:r>
    </w:p>
    <w:p w14:paraId="66654950" w14:textId="77777777" w:rsidR="00F86B85" w:rsidRDefault="00584F6E">
      <w:pPr>
        <w:spacing w:after="120"/>
        <w:ind w:left="1462" w:right="2768" w:hanging="281"/>
      </w:pPr>
      <w:r>
        <w:rPr>
          <w:sz w:val="21"/>
          <w:vertAlign w:val="superscript"/>
        </w:rPr>
        <w:t xml:space="preserve">1 </w:t>
      </w:r>
      <w:r>
        <w:rPr>
          <w:sz w:val="21"/>
          <w:vertAlign w:val="superscript"/>
        </w:rPr>
        <w:tab/>
      </w:r>
      <w:r>
        <w:t xml:space="preserve">When I was in trouble, I </w:t>
      </w:r>
      <w:proofErr w:type="gramStart"/>
      <w:r>
        <w:t>called to</w:t>
      </w:r>
      <w:proofErr w:type="gramEnd"/>
      <w:r>
        <w:t xml:space="preserve"> the L</w:t>
      </w:r>
      <w:r>
        <w:rPr>
          <w:sz w:val="19"/>
        </w:rPr>
        <w:t>ORD</w:t>
      </w:r>
      <w:r>
        <w:t xml:space="preserve">; *     I </w:t>
      </w:r>
      <w:proofErr w:type="gramStart"/>
      <w:r>
        <w:t>called to</w:t>
      </w:r>
      <w:proofErr w:type="gramEnd"/>
      <w:r>
        <w:t xml:space="preserve"> the L</w:t>
      </w:r>
      <w:r>
        <w:rPr>
          <w:sz w:val="19"/>
        </w:rPr>
        <w:t>ORD</w:t>
      </w:r>
      <w:r>
        <w:t xml:space="preserve">, and he answered me. </w:t>
      </w:r>
    </w:p>
    <w:p w14:paraId="56BA7886" w14:textId="77777777" w:rsidR="00F86B85" w:rsidRDefault="00584F6E">
      <w:pPr>
        <w:ind w:left="1462" w:right="3237" w:hanging="281"/>
      </w:pPr>
      <w:r>
        <w:rPr>
          <w:sz w:val="21"/>
          <w:vertAlign w:val="superscript"/>
        </w:rPr>
        <w:footnoteReference w:id="1"/>
      </w:r>
      <w:r>
        <w:rPr>
          <w:sz w:val="21"/>
          <w:vertAlign w:val="superscript"/>
        </w:rPr>
        <w:t xml:space="preserve"> </w:t>
      </w:r>
      <w:r>
        <w:rPr>
          <w:sz w:val="21"/>
          <w:vertAlign w:val="superscript"/>
        </w:rPr>
        <w:tab/>
      </w:r>
      <w:r>
        <w:t>Deliver me, O L</w:t>
      </w:r>
      <w:r>
        <w:rPr>
          <w:sz w:val="19"/>
        </w:rPr>
        <w:t>ORD</w:t>
      </w:r>
      <w:r>
        <w:t xml:space="preserve">, from lying lips *     and from the deceitful tongue. </w:t>
      </w:r>
    </w:p>
    <w:p w14:paraId="4AAE8D30" w14:textId="77777777" w:rsidR="00F86B85" w:rsidRDefault="00584F6E">
      <w:pPr>
        <w:ind w:left="1462" w:right="2053" w:hanging="281"/>
      </w:pPr>
      <w:r>
        <w:rPr>
          <w:sz w:val="21"/>
          <w:vertAlign w:val="superscript"/>
        </w:rPr>
        <w:footnoteReference w:id="2"/>
      </w:r>
      <w:r>
        <w:rPr>
          <w:sz w:val="21"/>
          <w:vertAlign w:val="superscript"/>
        </w:rPr>
        <w:t xml:space="preserve"> </w:t>
      </w:r>
      <w:r>
        <w:rPr>
          <w:sz w:val="21"/>
          <w:vertAlign w:val="superscript"/>
        </w:rPr>
        <w:tab/>
      </w:r>
      <w:r>
        <w:t xml:space="preserve">What shall be done to you, and what more besides, *     O </w:t>
      </w:r>
      <w:proofErr w:type="gramStart"/>
      <w:r>
        <w:t>you</w:t>
      </w:r>
      <w:proofErr w:type="gramEnd"/>
      <w:r>
        <w:t xml:space="preserve"> deceitful tongue? </w:t>
      </w:r>
    </w:p>
    <w:p w14:paraId="256B427B" w14:textId="77777777" w:rsidR="00F86B85" w:rsidRDefault="00584F6E">
      <w:pPr>
        <w:ind w:left="1462" w:right="3194" w:hanging="281"/>
      </w:pPr>
      <w:r>
        <w:rPr>
          <w:sz w:val="21"/>
          <w:vertAlign w:val="superscript"/>
        </w:rPr>
        <w:footnoteReference w:id="3"/>
      </w:r>
      <w:r>
        <w:rPr>
          <w:sz w:val="21"/>
          <w:vertAlign w:val="superscript"/>
        </w:rPr>
        <w:t xml:space="preserve"> </w:t>
      </w:r>
      <w:r>
        <w:rPr>
          <w:sz w:val="21"/>
          <w:vertAlign w:val="superscript"/>
        </w:rPr>
        <w:tab/>
      </w:r>
      <w:r>
        <w:t xml:space="preserve">The sharpened arrows of a warrior, *     along with hot glowing coals. </w:t>
      </w:r>
    </w:p>
    <w:p w14:paraId="1EE22C92" w14:textId="77777777" w:rsidR="00F86B85" w:rsidRDefault="00584F6E">
      <w:pPr>
        <w:ind w:left="1462" w:right="2445" w:hanging="281"/>
      </w:pPr>
      <w:r>
        <w:rPr>
          <w:sz w:val="21"/>
          <w:vertAlign w:val="superscript"/>
        </w:rPr>
        <w:footnoteReference w:id="4"/>
      </w:r>
      <w:r>
        <w:rPr>
          <w:sz w:val="21"/>
          <w:vertAlign w:val="superscript"/>
        </w:rPr>
        <w:t xml:space="preserve"> </w:t>
      </w:r>
      <w:r>
        <w:rPr>
          <w:sz w:val="21"/>
          <w:vertAlign w:val="superscript"/>
        </w:rPr>
        <w:tab/>
      </w:r>
      <w:r>
        <w:t xml:space="preserve">How hateful it is that I must lodge in Meshech *     and dwell among the tents of Kedar! </w:t>
      </w:r>
    </w:p>
    <w:p w14:paraId="65D4A63E" w14:textId="77777777" w:rsidR="00F86B85" w:rsidRDefault="00584F6E">
      <w:pPr>
        <w:ind w:left="1462" w:right="3811" w:hanging="281"/>
      </w:pPr>
      <w:r>
        <w:rPr>
          <w:sz w:val="21"/>
          <w:vertAlign w:val="superscript"/>
        </w:rPr>
        <w:footnoteReference w:id="5"/>
      </w:r>
      <w:r>
        <w:rPr>
          <w:sz w:val="21"/>
          <w:vertAlign w:val="superscript"/>
        </w:rPr>
        <w:t xml:space="preserve"> </w:t>
      </w:r>
      <w:r>
        <w:rPr>
          <w:sz w:val="21"/>
          <w:vertAlign w:val="superscript"/>
        </w:rPr>
        <w:tab/>
      </w:r>
      <w:r>
        <w:t xml:space="preserve">Too long have I had to live *     among the enemies of peace. </w:t>
      </w:r>
    </w:p>
    <w:p w14:paraId="29FA841F" w14:textId="77777777" w:rsidR="00F86B85" w:rsidRDefault="00584F6E">
      <w:pPr>
        <w:spacing w:after="315"/>
        <w:ind w:left="1462" w:right="3282" w:hanging="281"/>
      </w:pPr>
      <w:r>
        <w:rPr>
          <w:sz w:val="21"/>
          <w:vertAlign w:val="superscript"/>
        </w:rPr>
        <w:t xml:space="preserve">7 </w:t>
      </w:r>
      <w:r>
        <w:rPr>
          <w:sz w:val="21"/>
          <w:vertAlign w:val="superscript"/>
        </w:rPr>
        <w:tab/>
      </w:r>
      <w:r>
        <w:t xml:space="preserve">I am on the side of peace, *     but when I speak of it, they are for war. </w:t>
      </w:r>
    </w:p>
    <w:p w14:paraId="0AAB6CCF" w14:textId="77777777" w:rsidR="00F86B85" w:rsidRDefault="00584F6E">
      <w:pPr>
        <w:pStyle w:val="Heading4"/>
        <w:ind w:left="9"/>
      </w:pPr>
      <w:proofErr w:type="gramStart"/>
      <w:r>
        <w:rPr>
          <w:i/>
          <w:color w:val="000000"/>
        </w:rPr>
        <w:t>The</w:t>
      </w:r>
      <w:r>
        <w:rPr>
          <w:color w:val="000000"/>
        </w:rPr>
        <w:t xml:space="preserve"> PSALTER</w:t>
      </w:r>
      <w:proofErr w:type="gramEnd"/>
      <w:r>
        <w:rPr>
          <w:color w:val="000000"/>
        </w:rPr>
        <w:t xml:space="preserve"> </w:t>
      </w:r>
      <w:r>
        <w:rPr>
          <w:i/>
          <w:color w:val="000000"/>
        </w:rPr>
        <w:t>B:</w:t>
      </w:r>
      <w:r>
        <w:rPr>
          <w:color w:val="000000"/>
        </w:rPr>
        <w:t xml:space="preserve"> </w:t>
      </w:r>
      <w:r>
        <w:rPr>
          <w:color w:val="000000"/>
          <w:sz w:val="24"/>
        </w:rPr>
        <w:t xml:space="preserve">Psalm 121     </w:t>
      </w:r>
      <w:r>
        <w:rPr>
          <w:rFonts w:ascii="Garamond" w:eastAsia="Garamond" w:hAnsi="Garamond" w:cs="Garamond"/>
          <w:b w:val="0"/>
          <w:i/>
          <w:color w:val="000000"/>
          <w:sz w:val="31"/>
          <w:vertAlign w:val="subscript"/>
        </w:rPr>
        <w:t xml:space="preserve">Levavi </w:t>
      </w:r>
      <w:proofErr w:type="spellStart"/>
      <w:r>
        <w:rPr>
          <w:rFonts w:ascii="Garamond" w:eastAsia="Garamond" w:hAnsi="Garamond" w:cs="Garamond"/>
          <w:b w:val="0"/>
          <w:i/>
          <w:color w:val="000000"/>
          <w:sz w:val="31"/>
          <w:vertAlign w:val="subscript"/>
        </w:rPr>
        <w:t>oculos</w:t>
      </w:r>
      <w:proofErr w:type="spellEnd"/>
      <w:r>
        <w:rPr>
          <w:rFonts w:ascii="Garamond" w:eastAsia="Garamond" w:hAnsi="Garamond" w:cs="Garamond"/>
          <w:b w:val="0"/>
          <w:i/>
          <w:color w:val="000000"/>
          <w:sz w:val="24"/>
        </w:rPr>
        <w:t xml:space="preserve"> </w:t>
      </w:r>
    </w:p>
    <w:p w14:paraId="6D7A08FA" w14:textId="77777777" w:rsidR="00F86B85" w:rsidRDefault="00584F6E">
      <w:pPr>
        <w:spacing w:after="206" w:line="259" w:lineRule="auto"/>
        <w:ind w:left="9" w:right="0"/>
      </w:pPr>
      <w:r>
        <w:rPr>
          <w:rFonts w:ascii="Lato" w:eastAsia="Lato" w:hAnsi="Lato" w:cs="Lato"/>
          <w:i/>
          <w:sz w:val="20"/>
        </w:rPr>
        <w:t>Said responsively by half-verse</w:t>
      </w:r>
      <w:r>
        <w:rPr>
          <w:i/>
        </w:rPr>
        <w:t xml:space="preserve">             </w:t>
      </w:r>
      <w:r>
        <w:rPr>
          <w:b/>
        </w:rPr>
        <w:t xml:space="preserve"> </w:t>
      </w:r>
    </w:p>
    <w:p w14:paraId="7DB75F78" w14:textId="77777777" w:rsidR="00F86B85" w:rsidRDefault="00584F6E">
      <w:pPr>
        <w:ind w:left="1462" w:right="3925" w:hanging="281"/>
      </w:pPr>
      <w:r>
        <w:rPr>
          <w:sz w:val="21"/>
          <w:vertAlign w:val="superscript"/>
        </w:rPr>
        <w:lastRenderedPageBreak/>
        <w:t xml:space="preserve">1 </w:t>
      </w:r>
      <w:r>
        <w:rPr>
          <w:sz w:val="21"/>
          <w:vertAlign w:val="superscript"/>
        </w:rPr>
        <w:tab/>
      </w:r>
      <w:r>
        <w:t xml:space="preserve">I </w:t>
      </w:r>
      <w:proofErr w:type="gramStart"/>
      <w:r>
        <w:t>lift up</w:t>
      </w:r>
      <w:proofErr w:type="gramEnd"/>
      <w:r>
        <w:t xml:space="preserve"> my eyes to the hills; *     from where is my help to come? </w:t>
      </w:r>
    </w:p>
    <w:p w14:paraId="7ED67A26" w14:textId="77777777" w:rsidR="00F86B85" w:rsidRDefault="00584F6E">
      <w:pPr>
        <w:ind w:left="1462" w:right="2922" w:hanging="281"/>
      </w:pPr>
      <w:r>
        <w:rPr>
          <w:sz w:val="21"/>
          <w:vertAlign w:val="superscript"/>
        </w:rPr>
        <w:footnoteReference w:id="6"/>
      </w:r>
      <w:r>
        <w:rPr>
          <w:sz w:val="21"/>
          <w:vertAlign w:val="superscript"/>
        </w:rPr>
        <w:t xml:space="preserve"> </w:t>
      </w:r>
      <w:r>
        <w:rPr>
          <w:sz w:val="21"/>
          <w:vertAlign w:val="superscript"/>
        </w:rPr>
        <w:tab/>
      </w:r>
      <w:r>
        <w:t>The L</w:t>
      </w:r>
      <w:r>
        <w:rPr>
          <w:sz w:val="19"/>
        </w:rPr>
        <w:t>ORD</w:t>
      </w:r>
      <w:r>
        <w:t xml:space="preserve"> shall preserve you from all evil; *     it is he who shall keep you safe. </w:t>
      </w:r>
    </w:p>
    <w:p w14:paraId="0518F1E1" w14:textId="77777777" w:rsidR="00F86B85" w:rsidRDefault="00584F6E">
      <w:pPr>
        <w:spacing w:after="316"/>
        <w:ind w:left="1462" w:right="2830" w:hanging="281"/>
      </w:pPr>
      <w:r>
        <w:rPr>
          <w:sz w:val="21"/>
          <w:vertAlign w:val="superscript"/>
        </w:rPr>
        <w:footnoteReference w:id="7"/>
      </w:r>
      <w:r>
        <w:rPr>
          <w:sz w:val="21"/>
          <w:vertAlign w:val="superscript"/>
        </w:rPr>
        <w:footnoteReference w:id="8"/>
      </w:r>
      <w:r>
        <w:rPr>
          <w:sz w:val="21"/>
          <w:vertAlign w:val="superscript"/>
        </w:rPr>
        <w:t xml:space="preserve"> </w:t>
      </w:r>
      <w:r>
        <w:rPr>
          <w:sz w:val="21"/>
          <w:vertAlign w:val="superscript"/>
        </w:rPr>
        <w:tab/>
      </w:r>
      <w:r>
        <w:t>The L</w:t>
      </w:r>
      <w:r>
        <w:rPr>
          <w:sz w:val="19"/>
        </w:rPr>
        <w:t>ORD</w:t>
      </w:r>
      <w:r>
        <w:t xml:space="preserve"> shall watch over your going out and                              </w:t>
      </w:r>
      <w:proofErr w:type="gramStart"/>
      <w:r>
        <w:t>your</w:t>
      </w:r>
      <w:proofErr w:type="gramEnd"/>
      <w:r>
        <w:t xml:space="preserve"> coming in, *     from this time forth for evermore. </w:t>
      </w:r>
    </w:p>
    <w:p w14:paraId="2903F1C6" w14:textId="77777777" w:rsidR="00F86B85" w:rsidRDefault="00584F6E">
      <w:pPr>
        <w:pStyle w:val="Heading4"/>
        <w:ind w:left="9"/>
      </w:pPr>
      <w:r>
        <w:rPr>
          <w:i/>
          <w:color w:val="000000"/>
        </w:rPr>
        <w:t>The</w:t>
      </w:r>
      <w:r>
        <w:rPr>
          <w:color w:val="000000"/>
        </w:rPr>
        <w:t xml:space="preserve"> PSALTER </w:t>
      </w:r>
      <w:r>
        <w:rPr>
          <w:i/>
          <w:color w:val="000000"/>
        </w:rPr>
        <w:t>C:</w:t>
      </w:r>
      <w:r>
        <w:rPr>
          <w:color w:val="000000"/>
        </w:rPr>
        <w:t xml:space="preserve"> </w:t>
      </w:r>
      <w:r>
        <w:rPr>
          <w:color w:val="000000"/>
          <w:sz w:val="24"/>
        </w:rPr>
        <w:t xml:space="preserve">Psalm 122     </w:t>
      </w:r>
      <w:proofErr w:type="spellStart"/>
      <w:r>
        <w:rPr>
          <w:rFonts w:ascii="Garamond" w:eastAsia="Garamond" w:hAnsi="Garamond" w:cs="Garamond"/>
          <w:b w:val="0"/>
          <w:i/>
          <w:color w:val="000000"/>
          <w:sz w:val="31"/>
          <w:vertAlign w:val="subscript"/>
        </w:rPr>
        <w:t>Lætatus</w:t>
      </w:r>
      <w:proofErr w:type="spellEnd"/>
      <w:r>
        <w:rPr>
          <w:rFonts w:ascii="Garamond" w:eastAsia="Garamond" w:hAnsi="Garamond" w:cs="Garamond"/>
          <w:b w:val="0"/>
          <w:i/>
          <w:color w:val="000000"/>
          <w:sz w:val="31"/>
          <w:vertAlign w:val="subscript"/>
        </w:rPr>
        <w:t xml:space="preserve"> sum</w:t>
      </w:r>
      <w:r>
        <w:rPr>
          <w:rFonts w:ascii="Garamond" w:eastAsia="Garamond" w:hAnsi="Garamond" w:cs="Garamond"/>
          <w:b w:val="0"/>
          <w:i/>
          <w:color w:val="000000"/>
          <w:sz w:val="24"/>
        </w:rPr>
        <w:t xml:space="preserve"> </w:t>
      </w:r>
    </w:p>
    <w:p w14:paraId="175EF2C7" w14:textId="77777777" w:rsidR="00F86B85" w:rsidRDefault="00584F6E">
      <w:pPr>
        <w:spacing w:after="206" w:line="259" w:lineRule="auto"/>
        <w:ind w:left="9" w:right="0"/>
      </w:pPr>
      <w:r>
        <w:rPr>
          <w:rFonts w:ascii="Lato" w:eastAsia="Lato" w:hAnsi="Lato" w:cs="Lato"/>
          <w:i/>
          <w:sz w:val="20"/>
        </w:rPr>
        <w:t>Said responsively by half-verse</w:t>
      </w:r>
      <w:r>
        <w:rPr>
          <w:i/>
        </w:rPr>
        <w:t xml:space="preserve">             </w:t>
      </w:r>
      <w:r>
        <w:rPr>
          <w:b/>
        </w:rPr>
        <w:t xml:space="preserve"> </w:t>
      </w:r>
    </w:p>
    <w:p w14:paraId="30947876" w14:textId="77777777" w:rsidR="00F86B85" w:rsidRDefault="00584F6E">
      <w:pPr>
        <w:tabs>
          <w:tab w:val="center" w:pos="1228"/>
          <w:tab w:val="center" w:pos="3065"/>
        </w:tabs>
        <w:spacing w:after="50"/>
        <w:ind w:left="0" w:right="0" w:firstLine="0"/>
      </w:pPr>
      <w:r>
        <w:rPr>
          <w:rFonts w:ascii="Calibri" w:eastAsia="Calibri" w:hAnsi="Calibri" w:cs="Calibri"/>
          <w:sz w:val="22"/>
        </w:rPr>
        <w:tab/>
      </w:r>
      <w:r>
        <w:rPr>
          <w:sz w:val="21"/>
          <w:vertAlign w:val="superscript"/>
        </w:rPr>
        <w:footnoteReference w:id="9"/>
      </w:r>
      <w:r>
        <w:rPr>
          <w:sz w:val="21"/>
          <w:vertAlign w:val="superscript"/>
        </w:rPr>
        <w:t xml:space="preserve"> </w:t>
      </w:r>
      <w:r>
        <w:rPr>
          <w:sz w:val="21"/>
          <w:vertAlign w:val="superscript"/>
        </w:rPr>
        <w:tab/>
      </w:r>
      <w:r>
        <w:t xml:space="preserve">I was glad when they said to me, * </w:t>
      </w:r>
    </w:p>
    <w:p w14:paraId="4ADE1B3C" w14:textId="77777777" w:rsidR="00F86B85" w:rsidRDefault="00584F6E">
      <w:pPr>
        <w:ind w:left="1486" w:right="2445"/>
      </w:pPr>
      <w:r>
        <w:t xml:space="preserve">    </w:t>
      </w:r>
      <w:r>
        <w:t xml:space="preserve">“Let </w:t>
      </w:r>
      <w:r>
        <w:t>us go to the house of the L</w:t>
      </w:r>
      <w:r>
        <w:rPr>
          <w:sz w:val="19"/>
        </w:rPr>
        <w:t>ORD</w:t>
      </w:r>
      <w:r>
        <w:t>.</w:t>
      </w:r>
      <w:r>
        <w:t>”</w:t>
      </w:r>
      <w:r>
        <w:t xml:space="preserve"> </w:t>
      </w:r>
    </w:p>
    <w:p w14:paraId="45C7BADE" w14:textId="77777777" w:rsidR="00F86B85" w:rsidRDefault="00584F6E">
      <w:pPr>
        <w:numPr>
          <w:ilvl w:val="0"/>
          <w:numId w:val="1"/>
        </w:numPr>
        <w:ind w:left="1462" w:right="3909" w:hanging="281"/>
      </w:pPr>
      <w:r>
        <w:t xml:space="preserve">Now our feet are standing *     within your gates, O Jerusalem. </w:t>
      </w:r>
    </w:p>
    <w:p w14:paraId="1A58A9F9" w14:textId="77777777" w:rsidR="00F86B85" w:rsidRDefault="00584F6E">
      <w:pPr>
        <w:numPr>
          <w:ilvl w:val="0"/>
          <w:numId w:val="1"/>
        </w:numPr>
        <w:ind w:left="1462" w:right="3909" w:hanging="281"/>
      </w:pPr>
      <w:r>
        <w:t xml:space="preserve">Jerusalem is built as a city *     that is at unity with </w:t>
      </w:r>
      <w:proofErr w:type="gramStart"/>
      <w:r>
        <w:t>itself;</w:t>
      </w:r>
      <w:proofErr w:type="gramEnd"/>
      <w:r>
        <w:t xml:space="preserve"> </w:t>
      </w:r>
    </w:p>
    <w:p w14:paraId="567D6855" w14:textId="77777777" w:rsidR="00F86B85" w:rsidRDefault="00584F6E">
      <w:pPr>
        <w:numPr>
          <w:ilvl w:val="0"/>
          <w:numId w:val="1"/>
        </w:numPr>
        <w:ind w:left="1462" w:right="3909" w:hanging="281"/>
      </w:pPr>
      <w:r>
        <w:t>To which the tribes go up, the tribes of the L</w:t>
      </w:r>
      <w:r>
        <w:rPr>
          <w:sz w:val="19"/>
        </w:rPr>
        <w:t>ORD</w:t>
      </w:r>
      <w:r>
        <w:t xml:space="preserve">, *     the </w:t>
      </w:r>
      <w:r>
        <w:lastRenderedPageBreak/>
        <w:t xml:space="preserve">assembly of </w:t>
      </w:r>
      <w:proofErr w:type="gramStart"/>
      <w:r>
        <w:t xml:space="preserve">Israel,   </w:t>
      </w:r>
      <w:proofErr w:type="gramEnd"/>
      <w:r>
        <w:t xml:space="preserve">  </w:t>
      </w:r>
      <w:r>
        <w:t>to praise the Name of the L</w:t>
      </w:r>
      <w:r>
        <w:rPr>
          <w:sz w:val="19"/>
        </w:rPr>
        <w:t>ORD</w:t>
      </w:r>
      <w:r>
        <w:t xml:space="preserve">. </w:t>
      </w:r>
    </w:p>
    <w:p w14:paraId="24186B88" w14:textId="77777777" w:rsidR="00F86B85" w:rsidRDefault="00584F6E">
      <w:pPr>
        <w:numPr>
          <w:ilvl w:val="0"/>
          <w:numId w:val="1"/>
        </w:numPr>
        <w:ind w:left="1462" w:right="3909" w:hanging="281"/>
      </w:pPr>
      <w:r>
        <w:t xml:space="preserve">For there are the thrones of judgment, *     the thrones of the house of David. </w:t>
      </w:r>
    </w:p>
    <w:p w14:paraId="57E21466" w14:textId="77777777" w:rsidR="00F86B85" w:rsidRDefault="00584F6E">
      <w:pPr>
        <w:numPr>
          <w:ilvl w:val="0"/>
          <w:numId w:val="1"/>
        </w:numPr>
        <w:ind w:left="1462" w:right="3909" w:hanging="281"/>
      </w:pPr>
      <w:r>
        <w:t xml:space="preserve">Pray for the peace of Jerusalem: *  </w:t>
      </w:r>
      <w:proofErr w:type="gramStart"/>
      <w:r>
        <w:t xml:space="preserve">   </w:t>
      </w:r>
      <w:r>
        <w:t>“</w:t>
      </w:r>
      <w:proofErr w:type="gramEnd"/>
      <w:r>
        <w:t xml:space="preserve">May </w:t>
      </w:r>
      <w:r>
        <w:t xml:space="preserve">they prosper who love you. </w:t>
      </w:r>
    </w:p>
    <w:p w14:paraId="17357EA6" w14:textId="77777777" w:rsidR="00F86B85" w:rsidRDefault="00584F6E">
      <w:pPr>
        <w:numPr>
          <w:ilvl w:val="0"/>
          <w:numId w:val="2"/>
        </w:numPr>
        <w:spacing w:after="121"/>
        <w:ind w:left="1462" w:right="2505" w:hanging="281"/>
      </w:pPr>
      <w:r>
        <w:t xml:space="preserve">As the eyes of servants look to the hand of their masters, *     and the eyes of a maid to the hand of her mistress, </w:t>
      </w:r>
    </w:p>
    <w:p w14:paraId="7A4867DD" w14:textId="77777777" w:rsidR="00F86B85" w:rsidRDefault="00584F6E">
      <w:pPr>
        <w:numPr>
          <w:ilvl w:val="0"/>
          <w:numId w:val="2"/>
        </w:numPr>
        <w:spacing w:after="119"/>
        <w:ind w:left="1462" w:right="2505" w:hanging="281"/>
      </w:pPr>
      <w:proofErr w:type="gramStart"/>
      <w:r>
        <w:t>So</w:t>
      </w:r>
      <w:proofErr w:type="gramEnd"/>
      <w:r>
        <w:t xml:space="preserve"> our eyes look to the L</w:t>
      </w:r>
      <w:r>
        <w:rPr>
          <w:sz w:val="19"/>
        </w:rPr>
        <w:t>ORD</w:t>
      </w:r>
      <w:r>
        <w:t xml:space="preserve"> our God, *     until he </w:t>
      </w:r>
      <w:proofErr w:type="gramStart"/>
      <w:r>
        <w:t>show</w:t>
      </w:r>
      <w:proofErr w:type="gramEnd"/>
      <w:r>
        <w:t xml:space="preserve"> us his mercy. </w:t>
      </w:r>
    </w:p>
    <w:p w14:paraId="46C58704" w14:textId="77777777" w:rsidR="00F86B85" w:rsidRDefault="00584F6E">
      <w:pPr>
        <w:numPr>
          <w:ilvl w:val="0"/>
          <w:numId w:val="2"/>
        </w:numPr>
        <w:ind w:left="1462" w:right="2505" w:hanging="281"/>
      </w:pPr>
      <w:r>
        <w:t>Have mercy upon us, O L</w:t>
      </w:r>
      <w:r>
        <w:rPr>
          <w:sz w:val="19"/>
        </w:rPr>
        <w:t>ORD</w:t>
      </w:r>
      <w:r>
        <w:t xml:space="preserve">, have mercy, *     for we have had more than enough of contempt, </w:t>
      </w:r>
    </w:p>
    <w:p w14:paraId="22D97680" w14:textId="77777777" w:rsidR="00F86B85" w:rsidRDefault="00584F6E">
      <w:pPr>
        <w:numPr>
          <w:ilvl w:val="0"/>
          <w:numId w:val="2"/>
        </w:numPr>
        <w:spacing w:after="229"/>
        <w:ind w:left="1462" w:right="2505" w:hanging="281"/>
      </w:pPr>
      <w:r>
        <w:t xml:space="preserve">Too much of the scorn of the indolent rich, *     and of the derision of the proud. </w:t>
      </w:r>
    </w:p>
    <w:p w14:paraId="0BA3E25F" w14:textId="77777777" w:rsidR="00F86B85" w:rsidRDefault="00584F6E">
      <w:pPr>
        <w:spacing w:after="0" w:line="259" w:lineRule="auto"/>
        <w:ind w:left="9" w:right="0"/>
      </w:pPr>
      <w:r>
        <w:rPr>
          <w:rFonts w:ascii="Lato" w:eastAsia="Lato" w:hAnsi="Lato" w:cs="Lato"/>
          <w:i/>
          <w:sz w:val="20"/>
        </w:rPr>
        <w:t>After the Psalm(s), all say together</w:t>
      </w:r>
      <w:r>
        <w:rPr>
          <w:rFonts w:ascii="Lato" w:eastAsia="Lato" w:hAnsi="Lato" w:cs="Lato"/>
          <w:i/>
          <w:sz w:val="22"/>
        </w:rPr>
        <w:t xml:space="preserve"> </w:t>
      </w:r>
    </w:p>
    <w:p w14:paraId="29301022" w14:textId="77777777" w:rsidR="00F86B85" w:rsidRDefault="00584F6E">
      <w:pPr>
        <w:spacing w:after="0" w:line="259" w:lineRule="auto"/>
        <w:ind w:left="1455" w:right="0" w:firstLine="0"/>
      </w:pPr>
      <w:r>
        <w:rPr>
          <w:i/>
          <w:sz w:val="22"/>
        </w:rPr>
        <w:t xml:space="preserve"> </w:t>
      </w:r>
    </w:p>
    <w:p w14:paraId="33E7B5FA" w14:textId="77777777" w:rsidR="00F86B85" w:rsidRDefault="00584F6E">
      <w:pPr>
        <w:spacing w:after="617"/>
        <w:ind w:left="1465" w:right="1497"/>
      </w:pPr>
      <w:r>
        <w:t xml:space="preserve">Glory to the Father, and to the Son, and to the Holy Spirit: </w:t>
      </w:r>
      <w:r>
        <w:t xml:space="preserve">as it was in the beginning, is now, and will be </w:t>
      </w:r>
      <w:proofErr w:type="spellStart"/>
      <w:r>
        <w:t>for ever</w:t>
      </w:r>
      <w:proofErr w:type="spellEnd"/>
      <w:r>
        <w:t>. Amen.</w:t>
      </w:r>
      <w:r>
        <w:rPr>
          <w:color w:val="0D0D0D"/>
        </w:rPr>
        <w:t xml:space="preserve"> </w:t>
      </w:r>
    </w:p>
    <w:p w14:paraId="5B3D188D" w14:textId="77777777" w:rsidR="00F86B85" w:rsidRDefault="00584F6E">
      <w:pPr>
        <w:pStyle w:val="Heading3"/>
        <w:spacing w:after="151"/>
        <w:ind w:right="496"/>
      </w:pPr>
      <w:r>
        <w:t xml:space="preserve">THE LESSONS </w:t>
      </w:r>
    </w:p>
    <w:p w14:paraId="51E3C62B" w14:textId="77777777" w:rsidR="00F86B85" w:rsidRDefault="00584F6E">
      <w:pPr>
        <w:tabs>
          <w:tab w:val="right" w:pos="8676"/>
        </w:tabs>
        <w:spacing w:after="201" w:line="249" w:lineRule="auto"/>
        <w:ind w:left="0" w:right="0" w:firstLine="0"/>
      </w:pPr>
      <w:r>
        <w:rPr>
          <w:rFonts w:ascii="Cormorant Garamond" w:eastAsia="Cormorant Garamond" w:hAnsi="Cormorant Garamond" w:cs="Cormorant Garamond"/>
          <w:b/>
          <w:i/>
          <w:color w:val="0D0D0D"/>
          <w:sz w:val="28"/>
        </w:rPr>
        <w:t>The</w:t>
      </w:r>
      <w:r>
        <w:rPr>
          <w:rFonts w:ascii="Cormorant Garamond" w:eastAsia="Cormorant Garamond" w:hAnsi="Cormorant Garamond" w:cs="Cormorant Garamond"/>
          <w:b/>
          <w:color w:val="0D0D0D"/>
          <w:sz w:val="28"/>
        </w:rPr>
        <w:t xml:space="preserve"> FIRST READING</w:t>
      </w:r>
      <w:r>
        <w:rPr>
          <w:b/>
          <w:color w:val="0D0D0D"/>
        </w:rPr>
        <w:t xml:space="preserve"> </w:t>
      </w:r>
      <w:r>
        <w:rPr>
          <w:b/>
          <w:color w:val="0D0D0D"/>
        </w:rPr>
        <w:tab/>
      </w:r>
      <w:r>
        <w:rPr>
          <w:color w:val="0D0D0D"/>
        </w:rPr>
        <w:t xml:space="preserve">Exodus 5:1 </w:t>
      </w:r>
      <w:r>
        <w:rPr>
          <w:color w:val="0D0D0D"/>
        </w:rPr>
        <w:t>–</w:t>
      </w:r>
      <w:r>
        <w:rPr>
          <w:color w:val="0D0D0D"/>
        </w:rPr>
        <w:t xml:space="preserve"> 6:1</w:t>
      </w:r>
      <w:r>
        <w:rPr>
          <w:b/>
          <w:color w:val="0D0D0D"/>
        </w:rPr>
        <w:t xml:space="preserve"> </w:t>
      </w:r>
    </w:p>
    <w:p w14:paraId="2A363D82" w14:textId="77777777" w:rsidR="00F86B85" w:rsidRDefault="00584F6E">
      <w:pPr>
        <w:tabs>
          <w:tab w:val="center" w:pos="735"/>
          <w:tab w:val="center" w:pos="3174"/>
        </w:tabs>
        <w:spacing w:after="218" w:line="259" w:lineRule="auto"/>
        <w:ind w:left="-15" w:right="0" w:firstLine="0"/>
      </w:pPr>
      <w:r>
        <w:rPr>
          <w:rFonts w:ascii="Lato" w:eastAsia="Lato" w:hAnsi="Lato" w:cs="Lato"/>
          <w:i/>
          <w:color w:val="141414"/>
          <w:sz w:val="20"/>
        </w:rPr>
        <w:t>Lector</w:t>
      </w:r>
      <w:r>
        <w:rPr>
          <w:i/>
          <w:color w:val="141414"/>
          <w:sz w:val="22"/>
        </w:rPr>
        <w:t xml:space="preserve"> </w:t>
      </w:r>
      <w:r>
        <w:rPr>
          <w:i/>
          <w:color w:val="141414"/>
          <w:sz w:val="22"/>
        </w:rPr>
        <w:tab/>
        <w:t xml:space="preserve"> </w:t>
      </w:r>
      <w:r>
        <w:rPr>
          <w:i/>
          <w:color w:val="141414"/>
          <w:sz w:val="22"/>
        </w:rPr>
        <w:tab/>
      </w:r>
      <w:r>
        <w:rPr>
          <w:color w:val="141414"/>
        </w:rPr>
        <w:t>A reading from the Book of Exodus</w:t>
      </w:r>
      <w:r>
        <w:rPr>
          <w:i/>
          <w:color w:val="141414"/>
        </w:rPr>
        <w:t>.</w:t>
      </w:r>
      <w:r>
        <w:rPr>
          <w:color w:val="141414"/>
        </w:rPr>
        <w:t xml:space="preserve">  </w:t>
      </w:r>
    </w:p>
    <w:p w14:paraId="7DE26E8D" w14:textId="77777777" w:rsidR="00F86B85" w:rsidRDefault="00584F6E">
      <w:pPr>
        <w:spacing w:after="238" w:line="238" w:lineRule="auto"/>
        <w:ind w:left="9" w:right="0"/>
      </w:pPr>
      <w:r>
        <w:t>Moses and Aaron went to Pharaoh and said, “Thus says the</w:t>
      </w:r>
      <w:r>
        <w:t xml:space="preserve"> L</w:t>
      </w:r>
      <w:r>
        <w:rPr>
          <w:sz w:val="19"/>
        </w:rPr>
        <w:t>ORD</w:t>
      </w:r>
      <w:r>
        <w:t xml:space="preserve">, the God of Israel: Let my </w:t>
      </w:r>
      <w:r>
        <w:t>people go, so that they may celebrate a festival to me in the wilderness.”</w:t>
      </w:r>
      <w:r>
        <w:t xml:space="preserve"> But Pharaoh said, </w:t>
      </w:r>
      <w:r>
        <w:t>“Who is the</w:t>
      </w:r>
      <w:r>
        <w:t xml:space="preserve"> L</w:t>
      </w:r>
      <w:r>
        <w:rPr>
          <w:sz w:val="19"/>
        </w:rPr>
        <w:t>ORD</w:t>
      </w:r>
      <w:r>
        <w:t>, that I should listen to him and let Israel go? I do not know the L</w:t>
      </w:r>
      <w:r>
        <w:rPr>
          <w:sz w:val="19"/>
        </w:rPr>
        <w:t>ORD</w:t>
      </w:r>
      <w:r>
        <w:t xml:space="preserve">, </w:t>
      </w:r>
      <w:r>
        <w:t>and I will not let Israel go.”</w:t>
      </w:r>
      <w:r>
        <w:t xml:space="preserve"> </w:t>
      </w:r>
      <w:r>
        <w:t>Then they said, “The God of the Hebrews has revealed himself to us; let us go a three days’ journey into the wilderness to sacrifice to the</w:t>
      </w:r>
      <w:r>
        <w:t xml:space="preserve"> L</w:t>
      </w:r>
      <w:r>
        <w:rPr>
          <w:sz w:val="19"/>
        </w:rPr>
        <w:t>ORD</w:t>
      </w:r>
      <w:r>
        <w:t xml:space="preserve"> our God, or </w:t>
      </w:r>
      <w:r>
        <w:t>he will fall upon us with pestilence or sword.”</w:t>
      </w:r>
      <w:r>
        <w:t xml:space="preserve"> </w:t>
      </w:r>
      <w:r>
        <w:t xml:space="preserve">But the king of Egypt said to them, “Moses </w:t>
      </w:r>
      <w:r>
        <w:lastRenderedPageBreak/>
        <w:t>and Aaron, why are</w:t>
      </w:r>
      <w:r>
        <w:t xml:space="preserve"> you taking the people away from their work? Get to your labors!”</w:t>
      </w:r>
      <w:r>
        <w:t xml:space="preserve"> </w:t>
      </w:r>
      <w:r>
        <w:t>Pharaoh continued, “Now they are more numerous than the people of the land</w:t>
      </w:r>
      <w:r>
        <w:t xml:space="preserve"> and yet you </w:t>
      </w:r>
      <w:r>
        <w:t>want them to stop laboring!”</w:t>
      </w:r>
      <w:r>
        <w:t xml:space="preserve"> That same day Pharaoh commanded the taskmasters of the people, as well as their supervisors, </w:t>
      </w:r>
      <w:r>
        <w:t xml:space="preserve">“You shall no longer give the people straw to make </w:t>
      </w:r>
      <w:r>
        <w:t xml:space="preserve">bricks, as before; let them go and gather straw for themselves. But you shall require of them the same quantity of bricks as they have made previously; do not diminish it, for they are </w:t>
      </w:r>
      <w:r>
        <w:t>l</w:t>
      </w:r>
      <w:r>
        <w:t>azy; that is why they cry, ‘Let us go and sacrifice to our God.’</w:t>
      </w:r>
      <w:r>
        <w:t xml:space="preserve"> Let heavier work be laid on them; then they will pay attention to </w:t>
      </w:r>
      <w:r>
        <w:t>it and not to deceptive words.”</w:t>
      </w:r>
      <w:r>
        <w:t xml:space="preserve"> </w:t>
      </w:r>
    </w:p>
    <w:p w14:paraId="72B81E9E" w14:textId="77777777" w:rsidR="00F86B85" w:rsidRDefault="00584F6E">
      <w:pPr>
        <w:spacing w:after="238" w:line="238" w:lineRule="auto"/>
        <w:ind w:left="9" w:right="0"/>
      </w:pPr>
      <w:proofErr w:type="gramStart"/>
      <w:r>
        <w:t>So</w:t>
      </w:r>
      <w:proofErr w:type="gramEnd"/>
      <w:r>
        <w:t xml:space="preserve"> the taskmasters and the supervisors of the people went out and said to the people, “Thus </w:t>
      </w:r>
      <w:r>
        <w:t xml:space="preserve">says Pharaoh: I will not give you straw. Go and get straw yourselves, wherever you can find </w:t>
      </w:r>
      <w:r>
        <w:t>it, but your work will not be lessened in the least.”</w:t>
      </w:r>
      <w:r>
        <w:t xml:space="preserve"> </w:t>
      </w:r>
      <w:proofErr w:type="gramStart"/>
      <w:r>
        <w:t>So</w:t>
      </w:r>
      <w:proofErr w:type="gramEnd"/>
      <w:r>
        <w:t xml:space="preserve"> the people scattered throughout the land of Egypt to gather stubble for straw. </w:t>
      </w:r>
      <w:r>
        <w:t>The taskmasters urged them on, saying, “Complete your work, the same daily assignment as when you were given straw.”</w:t>
      </w:r>
      <w:r>
        <w:t xml:space="preserve"> And the Israelite </w:t>
      </w:r>
      <w:r>
        <w:t>supervisors whom Pharaoh’s taskmasters had set over them we</w:t>
      </w:r>
      <w:r>
        <w:t>re beaten and were asked, “Why did you not finish the required quantity of bricks yesterday and today, as you did before?”</w:t>
      </w:r>
      <w:r>
        <w:t xml:space="preserve"> </w:t>
      </w:r>
    </w:p>
    <w:p w14:paraId="1C7B75EF" w14:textId="77777777" w:rsidR="00F86B85" w:rsidRDefault="00584F6E">
      <w:pPr>
        <w:spacing w:after="238" w:line="238" w:lineRule="auto"/>
        <w:ind w:left="9" w:right="0"/>
      </w:pPr>
      <w:r>
        <w:t xml:space="preserve">Then the Israelite supervisors came to Pharaoh and cried, “Why do you treat your servants </w:t>
      </w:r>
      <w:r>
        <w:t xml:space="preserve">like this? </w:t>
      </w:r>
      <w:r>
        <w:t>No straw is given to your servants, yet they say to us, ‘Make bricks!’ Look how your servants are beaten! But the fault is with you.”</w:t>
      </w:r>
      <w:r>
        <w:t xml:space="preserve"> </w:t>
      </w:r>
      <w:r>
        <w:t xml:space="preserve">He said, “You are lazy, lazy; that is why you say, ‘Let us go and </w:t>
      </w:r>
      <w:proofErr w:type="gramStart"/>
      <w:r>
        <w:t>sacrifice to</w:t>
      </w:r>
      <w:proofErr w:type="gramEnd"/>
      <w:r>
        <w:t xml:space="preserve"> the</w:t>
      </w:r>
      <w:r>
        <w:t xml:space="preserve"> L</w:t>
      </w:r>
      <w:r>
        <w:rPr>
          <w:sz w:val="19"/>
        </w:rPr>
        <w:t>ORD</w:t>
      </w:r>
      <w:r>
        <w:t>.’</w:t>
      </w:r>
      <w:r>
        <w:t xml:space="preserve"> Go now and work, for no straw shall be given you, </w:t>
      </w:r>
      <w:r>
        <w:t>but you shall still deliver the same number of bricks.”</w:t>
      </w:r>
      <w:r>
        <w:t xml:space="preserve"> The Israelite supervisors saw that they </w:t>
      </w:r>
      <w:r>
        <w:t>were in trouble when they were told, “You shall not lessen your daily number of bricks.”</w:t>
      </w:r>
      <w:r>
        <w:t xml:space="preserve"> As they left Pharaoh, they came upon Moses</w:t>
      </w:r>
      <w:r>
        <w:t xml:space="preserve"> and Aaron, who were waiting to meet them. They </w:t>
      </w:r>
      <w:r>
        <w:t>said to them, “The</w:t>
      </w:r>
      <w:r>
        <w:t xml:space="preserve"> L</w:t>
      </w:r>
      <w:r>
        <w:rPr>
          <w:sz w:val="19"/>
        </w:rPr>
        <w:t>ORD</w:t>
      </w:r>
      <w:r>
        <w:t xml:space="preserve"> look upon you and judge! You have brought us into bad odor with </w:t>
      </w:r>
      <w:r>
        <w:t>Pharaoh and his officials and have put a sword in their hand to kill us.”</w:t>
      </w:r>
      <w:r>
        <w:t xml:space="preserve"> </w:t>
      </w:r>
    </w:p>
    <w:p w14:paraId="4767FFE8" w14:textId="77777777" w:rsidR="00F86B85" w:rsidRDefault="00584F6E">
      <w:pPr>
        <w:spacing w:after="238" w:line="238" w:lineRule="auto"/>
        <w:ind w:left="9" w:right="0"/>
      </w:pPr>
      <w:r>
        <w:t>Then Moses turned to the L</w:t>
      </w:r>
      <w:r>
        <w:rPr>
          <w:sz w:val="19"/>
        </w:rPr>
        <w:t>ORD</w:t>
      </w:r>
      <w:r>
        <w:t xml:space="preserve"> </w:t>
      </w:r>
      <w:r>
        <w:t xml:space="preserve">and said, “O my Lord, why have you mistreated this </w:t>
      </w:r>
      <w:r>
        <w:t xml:space="preserve">people? Why did you ever send me? Since I first came to Pharaoh to speak in your name, he </w:t>
      </w:r>
      <w:r>
        <w:t>has mistreated this people, and you have done nothing at all to deliver your people.”</w:t>
      </w:r>
      <w:r>
        <w:t xml:space="preserve"> </w:t>
      </w:r>
    </w:p>
    <w:p w14:paraId="7BD135F4" w14:textId="77777777" w:rsidR="00F86B85" w:rsidRDefault="00584F6E">
      <w:pPr>
        <w:spacing w:after="276" w:line="238" w:lineRule="auto"/>
        <w:ind w:left="9" w:right="0"/>
      </w:pPr>
      <w:r>
        <w:t>Then the L</w:t>
      </w:r>
      <w:r>
        <w:rPr>
          <w:sz w:val="19"/>
        </w:rPr>
        <w:t>ORD</w:t>
      </w:r>
      <w:r>
        <w:t xml:space="preserve"> </w:t>
      </w:r>
      <w:r>
        <w:t>said to Moses, “Now you shall see what I will do to Pharaoh: indeed, by a mighty hand he will let them go; by a mighty hand he will drive them out of his land.”</w:t>
      </w:r>
      <w:r>
        <w:t xml:space="preserve"> </w:t>
      </w:r>
    </w:p>
    <w:p w14:paraId="240FC735" w14:textId="77777777" w:rsidR="00F86B85" w:rsidRDefault="00584F6E">
      <w:pPr>
        <w:spacing w:after="228" w:line="249" w:lineRule="auto"/>
        <w:ind w:left="24" w:right="4480"/>
      </w:pPr>
      <w:proofErr w:type="gramStart"/>
      <w:r>
        <w:rPr>
          <w:rFonts w:ascii="Lato" w:eastAsia="Lato" w:hAnsi="Lato" w:cs="Lato"/>
          <w:i/>
          <w:color w:val="0D0D0D"/>
          <w:sz w:val="20"/>
        </w:rPr>
        <w:t>Lector</w:t>
      </w:r>
      <w:r>
        <w:rPr>
          <w:color w:val="0D0D0D"/>
        </w:rPr>
        <w:t xml:space="preserve">  </w:t>
      </w:r>
      <w:r>
        <w:rPr>
          <w:color w:val="0D0D0D"/>
        </w:rPr>
        <w:tab/>
      </w:r>
      <w:proofErr w:type="gramEnd"/>
      <w:r>
        <w:rPr>
          <w:color w:val="0D0D0D"/>
        </w:rPr>
        <w:t xml:space="preserve">The Word of the Lord. </w:t>
      </w:r>
      <w:r>
        <w:rPr>
          <w:rFonts w:ascii="Lato" w:eastAsia="Lato" w:hAnsi="Lato" w:cs="Lato"/>
          <w:i/>
          <w:color w:val="0D0D0D"/>
          <w:sz w:val="20"/>
        </w:rPr>
        <w:t>People</w:t>
      </w:r>
      <w:r>
        <w:rPr>
          <w:color w:val="0D0D0D"/>
        </w:rPr>
        <w:t xml:space="preserve"> </w:t>
      </w:r>
      <w:r>
        <w:rPr>
          <w:color w:val="0D0D0D"/>
        </w:rPr>
        <w:tab/>
        <w:t xml:space="preserve">Thanks be to God.   </w:t>
      </w:r>
    </w:p>
    <w:p w14:paraId="0C59EF95" w14:textId="77777777" w:rsidR="00F86B85" w:rsidRDefault="00584F6E">
      <w:pPr>
        <w:spacing w:after="227" w:line="259" w:lineRule="auto"/>
        <w:ind w:left="9" w:right="0"/>
      </w:pPr>
      <w:r>
        <w:rPr>
          <w:rFonts w:ascii="Lato" w:eastAsia="Lato" w:hAnsi="Lato" w:cs="Lato"/>
          <w:i/>
          <w:color w:val="0D0D0D"/>
          <w:sz w:val="20"/>
        </w:rPr>
        <w:t xml:space="preserve">Silence may be kept </w:t>
      </w:r>
    </w:p>
    <w:p w14:paraId="7148EADD" w14:textId="77777777" w:rsidR="00F86B85" w:rsidRDefault="00584F6E">
      <w:pPr>
        <w:spacing w:after="307" w:line="259" w:lineRule="auto"/>
        <w:ind w:left="9" w:right="0"/>
      </w:pPr>
      <w:r>
        <w:rPr>
          <w:rFonts w:ascii="Lato" w:eastAsia="Lato" w:hAnsi="Lato" w:cs="Lato"/>
          <w:i/>
          <w:color w:val="0D0D0D"/>
          <w:sz w:val="20"/>
        </w:rPr>
        <w:lastRenderedPageBreak/>
        <w:t>The following Canticle is said responsively, by half-verse</w:t>
      </w:r>
      <w:r>
        <w:rPr>
          <w:rFonts w:ascii="Lato" w:eastAsia="Lato" w:hAnsi="Lato" w:cs="Lato"/>
          <w:color w:val="0D0D0D"/>
          <w:sz w:val="20"/>
        </w:rPr>
        <w:t xml:space="preserve"> </w:t>
      </w:r>
    </w:p>
    <w:p w14:paraId="156701EB" w14:textId="77777777" w:rsidR="00F86B85" w:rsidRDefault="00584F6E">
      <w:pPr>
        <w:spacing w:after="0" w:line="259" w:lineRule="auto"/>
        <w:ind w:left="9" w:right="0"/>
      </w:pPr>
      <w:r>
        <w:rPr>
          <w:rFonts w:ascii="Cormorant Garamond" w:eastAsia="Cormorant Garamond" w:hAnsi="Cormorant Garamond" w:cs="Cormorant Garamond"/>
          <w:b/>
          <w:i/>
          <w:sz w:val="28"/>
        </w:rPr>
        <w:t>The</w:t>
      </w:r>
      <w:r>
        <w:rPr>
          <w:rFonts w:ascii="Cormorant Garamond" w:eastAsia="Cormorant Garamond" w:hAnsi="Cormorant Garamond" w:cs="Cormorant Garamond"/>
          <w:b/>
          <w:sz w:val="28"/>
        </w:rPr>
        <w:t xml:space="preserve"> RESPONSE: Canticle 14, </w:t>
      </w:r>
      <w:r>
        <w:rPr>
          <w:rFonts w:ascii="Cormorant Garamond" w:eastAsia="Cormorant Garamond" w:hAnsi="Cormorant Garamond" w:cs="Cormorant Garamond"/>
          <w:b/>
          <w:sz w:val="28"/>
        </w:rPr>
        <w:t xml:space="preserve">A Song of Penitence    </w:t>
      </w:r>
      <w:r>
        <w:rPr>
          <w:i/>
          <w:sz w:val="20"/>
        </w:rPr>
        <w:t xml:space="preserve">Kyrie </w:t>
      </w:r>
      <w:proofErr w:type="spellStart"/>
      <w:r>
        <w:rPr>
          <w:i/>
          <w:sz w:val="20"/>
        </w:rPr>
        <w:t>Pantokrator</w:t>
      </w:r>
      <w:proofErr w:type="spellEnd"/>
      <w:r>
        <w:rPr>
          <w:i/>
          <w:sz w:val="28"/>
          <w:vertAlign w:val="subscript"/>
        </w:rPr>
        <w:t xml:space="preserve"> </w:t>
      </w:r>
    </w:p>
    <w:p w14:paraId="2BC161EC" w14:textId="77777777" w:rsidR="00F86B85" w:rsidRDefault="00584F6E">
      <w:pPr>
        <w:spacing w:after="216" w:line="259" w:lineRule="auto"/>
        <w:ind w:left="14" w:right="0" w:firstLine="0"/>
      </w:pPr>
      <w:r>
        <w:rPr>
          <w:i/>
          <w:sz w:val="20"/>
        </w:rPr>
        <w:t xml:space="preserve">          Prayer of Manasseh 1-2, 4,6-7,11-15</w:t>
      </w:r>
      <w:r>
        <w:t xml:space="preserve"> </w:t>
      </w:r>
    </w:p>
    <w:p w14:paraId="34D67480" w14:textId="77777777" w:rsidR="00F86B85" w:rsidRDefault="00584F6E">
      <w:pPr>
        <w:ind w:left="1465" w:right="2445"/>
      </w:pPr>
      <w:r>
        <w:t xml:space="preserve">O Lord, you are full of compassion, *     long-suffering and abounding in mercy. </w:t>
      </w:r>
    </w:p>
    <w:p w14:paraId="22401D35" w14:textId="77777777" w:rsidR="00F86B85" w:rsidRDefault="00584F6E">
      <w:pPr>
        <w:spacing w:after="0"/>
        <w:ind w:left="1465" w:right="3199"/>
      </w:pPr>
      <w:r>
        <w:t xml:space="preserve">O Lord and Ruler of the hosts of heaven, *     God of Abraham, Isaac, and </w:t>
      </w:r>
      <w:proofErr w:type="gramStart"/>
      <w:r>
        <w:t xml:space="preserve">Jacob,   </w:t>
      </w:r>
      <w:proofErr w:type="gramEnd"/>
      <w:r>
        <w:t xml:space="preserve">  and of all their righteous offspring: </w:t>
      </w:r>
    </w:p>
    <w:p w14:paraId="10AD3168" w14:textId="77777777" w:rsidR="00F86B85" w:rsidRDefault="00584F6E">
      <w:pPr>
        <w:spacing w:after="0"/>
        <w:ind w:left="1465" w:right="3141"/>
      </w:pPr>
      <w:r>
        <w:t xml:space="preserve">You made the heavens and the earth, *     with all their vast array. </w:t>
      </w:r>
    </w:p>
    <w:p w14:paraId="5F4D0A44" w14:textId="77777777" w:rsidR="00F86B85" w:rsidRDefault="00584F6E">
      <w:pPr>
        <w:spacing w:after="229"/>
        <w:ind w:left="1465" w:right="1513"/>
      </w:pPr>
      <w:r>
        <w:t>All things quake with fear at your presence; *     they tremble because of your power. But your merciful promise is beyond all measure; *     it surpasses all that our minds can fathom. O Lord, you are full of compassion, *     long-suffering, and abounding in mercy. You hold back your hand; *     you do not punish as we deserve. In your great goodness, Lord, you have promised forgiveness to sinners, *     that they may repent of their sin and be saved. And now, O Lord, I bend the knee of my heart, *     an</w:t>
      </w:r>
      <w:r>
        <w:t xml:space="preserve">d make my appeal, sure of your gracious goodness. I have sinned, O Lord, I have sinned, *     and I know my wickedness only too well. </w:t>
      </w:r>
      <w:proofErr w:type="gramStart"/>
      <w:r>
        <w:t>Therefore</w:t>
      </w:r>
      <w:proofErr w:type="gramEnd"/>
      <w:r>
        <w:t xml:space="preserve"> I make this prayer to you: *     Forgive me, Lord, forgive me. Do not let me perish in my sin, *     nor condemn me to the depths of the earth. For you, O Lord, are the God of those who repent, *     and in me you will show forth your goodness. Unworthy as I am, you will save me, in accordance with your great mercy, *     and I will praise you without ceasing all th</w:t>
      </w:r>
      <w:r>
        <w:t xml:space="preserve">e days of my life. For all the powers of heaven sing your praises, *     and yours is the glory to ages of ages. Amen. </w:t>
      </w:r>
    </w:p>
    <w:p w14:paraId="298FC858" w14:textId="77777777" w:rsidR="00F86B85" w:rsidRDefault="00584F6E">
      <w:pPr>
        <w:spacing w:after="229"/>
        <w:ind w:left="1465" w:right="1276"/>
      </w:pPr>
      <w:r>
        <w:t xml:space="preserve">Glory to the Father, and to the Son, and to the Holy Spirit: *     as it was in the beginning, is now, and will be </w:t>
      </w:r>
      <w:proofErr w:type="spellStart"/>
      <w:r>
        <w:t>for ever</w:t>
      </w:r>
      <w:proofErr w:type="spellEnd"/>
      <w:r>
        <w:t xml:space="preserve">. Amen. </w:t>
      </w:r>
    </w:p>
    <w:p w14:paraId="0C059231" w14:textId="77777777" w:rsidR="00F86B85" w:rsidRDefault="00584F6E">
      <w:pPr>
        <w:ind w:left="1465" w:right="2445"/>
      </w:pPr>
      <w:r>
        <w:t xml:space="preserve">O Lord, you are full of compassion, *     long-suffering and abounding in mercy. </w:t>
      </w:r>
    </w:p>
    <w:p w14:paraId="4CC61A72" w14:textId="77777777" w:rsidR="00F86B85" w:rsidRDefault="00584F6E">
      <w:pPr>
        <w:pStyle w:val="Heading4"/>
        <w:tabs>
          <w:tab w:val="right" w:pos="8676"/>
        </w:tabs>
        <w:spacing w:after="190"/>
        <w:ind w:left="-1" w:firstLine="0"/>
      </w:pPr>
      <w:r>
        <w:rPr>
          <w:i/>
        </w:rPr>
        <w:lastRenderedPageBreak/>
        <w:t>The</w:t>
      </w:r>
      <w:r>
        <w:t xml:space="preserve"> SECOND READING</w:t>
      </w:r>
      <w:r>
        <w:rPr>
          <w:rFonts w:ascii="Garamond" w:eastAsia="Garamond" w:hAnsi="Garamond" w:cs="Garamond"/>
          <w:sz w:val="24"/>
        </w:rPr>
        <w:t xml:space="preserve"> </w:t>
      </w:r>
      <w:r>
        <w:rPr>
          <w:rFonts w:ascii="Garamond" w:eastAsia="Garamond" w:hAnsi="Garamond" w:cs="Garamond"/>
          <w:sz w:val="24"/>
        </w:rPr>
        <w:tab/>
      </w:r>
      <w:r>
        <w:rPr>
          <w:rFonts w:ascii="Garamond" w:eastAsia="Garamond" w:hAnsi="Garamond" w:cs="Garamond"/>
          <w:b w:val="0"/>
          <w:sz w:val="24"/>
        </w:rPr>
        <w:t>Mark 9:42-50</w:t>
      </w:r>
      <w:r>
        <w:rPr>
          <w:rFonts w:ascii="Garamond" w:eastAsia="Garamond" w:hAnsi="Garamond" w:cs="Garamond"/>
          <w:sz w:val="24"/>
        </w:rPr>
        <w:t xml:space="preserve"> </w:t>
      </w:r>
    </w:p>
    <w:p w14:paraId="66F16D8A" w14:textId="77777777" w:rsidR="00F86B85" w:rsidRDefault="00584F6E">
      <w:pPr>
        <w:tabs>
          <w:tab w:val="center" w:pos="735"/>
          <w:tab w:val="center" w:pos="3622"/>
        </w:tabs>
        <w:spacing w:after="218" w:line="259" w:lineRule="auto"/>
        <w:ind w:left="-15" w:right="0" w:firstLine="0"/>
      </w:pPr>
      <w:r>
        <w:rPr>
          <w:rFonts w:ascii="Lato" w:eastAsia="Lato" w:hAnsi="Lato" w:cs="Lato"/>
          <w:i/>
          <w:color w:val="141414"/>
          <w:sz w:val="20"/>
        </w:rPr>
        <w:t>Lector</w:t>
      </w:r>
      <w:r>
        <w:rPr>
          <w:i/>
          <w:color w:val="141414"/>
          <w:sz w:val="22"/>
        </w:rPr>
        <w:t xml:space="preserve"> </w:t>
      </w:r>
      <w:r>
        <w:rPr>
          <w:i/>
          <w:color w:val="141414"/>
          <w:sz w:val="22"/>
        </w:rPr>
        <w:tab/>
        <w:t xml:space="preserve"> </w:t>
      </w:r>
      <w:r>
        <w:rPr>
          <w:i/>
          <w:color w:val="141414"/>
          <w:sz w:val="22"/>
        </w:rPr>
        <w:tab/>
      </w:r>
      <w:r>
        <w:rPr>
          <w:color w:val="141414"/>
        </w:rPr>
        <w:t>A reading from the Gospel according to Mark</w:t>
      </w:r>
      <w:r>
        <w:rPr>
          <w:i/>
          <w:color w:val="141414"/>
        </w:rPr>
        <w:t>.</w:t>
      </w:r>
      <w:r>
        <w:rPr>
          <w:color w:val="141414"/>
        </w:rPr>
        <w:t xml:space="preserve"> </w:t>
      </w:r>
    </w:p>
    <w:p w14:paraId="57043713" w14:textId="77777777" w:rsidR="00F86B85" w:rsidRDefault="00584F6E">
      <w:pPr>
        <w:spacing w:after="229"/>
        <w:ind w:left="24" w:right="0"/>
      </w:pPr>
      <w:r>
        <w:t xml:space="preserve">Jesus said to the twelve, </w:t>
      </w:r>
      <w:r>
        <w:t>“If any of you cause one of these little ones who believe in me</w:t>
      </w:r>
      <w:r>
        <w:t xml:space="preserve"> to sin, </w:t>
      </w:r>
      <w:r>
        <w:t>it would be better for you if a great millstone were hung around your neck and you were thrown into the sea. If your hand causes you to sin, cut it off; it is better for you to enter life maimed than to have two hands and to go to hell, to the unquenchable fire. And if your foot causes you to sin, cut it off; it is better for you to enter life lame than to have two feet and to be thrown into hell. And if your eye causes you to sin, tear it out; it is better for you to enter the kingdom of God with one eye t</w:t>
      </w:r>
      <w:r>
        <w:t xml:space="preserve">han to have two eyes and to be thrown into hell, where their worm never dies and the fire is never quenched. </w:t>
      </w:r>
    </w:p>
    <w:p w14:paraId="57C1BBFA" w14:textId="77777777" w:rsidR="00F86B85" w:rsidRDefault="00584F6E">
      <w:pPr>
        <w:spacing w:after="277" w:line="238" w:lineRule="auto"/>
        <w:ind w:left="9" w:right="0"/>
      </w:pPr>
      <w:r>
        <w:t>“For everyone will be salted with fire.</w:t>
      </w:r>
      <w:r>
        <w:t xml:space="preserve"> Salt is good, but if salt has lost its saltiness, how can you season it? </w:t>
      </w:r>
      <w:r>
        <w:t xml:space="preserve">Have salt in </w:t>
      </w:r>
      <w:proofErr w:type="gramStart"/>
      <w:r>
        <w:t>yourselves, and</w:t>
      </w:r>
      <w:proofErr w:type="gramEnd"/>
      <w:r>
        <w:t xml:space="preserve"> be at peace with one another.”</w:t>
      </w:r>
      <w:r>
        <w:t xml:space="preserve"> </w:t>
      </w:r>
    </w:p>
    <w:p w14:paraId="3E554B20" w14:textId="77777777" w:rsidR="00F86B85" w:rsidRDefault="00584F6E">
      <w:pPr>
        <w:spacing w:after="228" w:line="249" w:lineRule="auto"/>
        <w:ind w:left="24" w:right="4480"/>
      </w:pPr>
      <w:proofErr w:type="gramStart"/>
      <w:r>
        <w:rPr>
          <w:rFonts w:ascii="Lato" w:eastAsia="Lato" w:hAnsi="Lato" w:cs="Lato"/>
          <w:i/>
          <w:color w:val="0D0D0D"/>
          <w:sz w:val="20"/>
        </w:rPr>
        <w:t>Lector</w:t>
      </w:r>
      <w:r>
        <w:rPr>
          <w:color w:val="0D0D0D"/>
        </w:rPr>
        <w:t xml:space="preserve">  </w:t>
      </w:r>
      <w:r>
        <w:rPr>
          <w:color w:val="0D0D0D"/>
        </w:rPr>
        <w:tab/>
      </w:r>
      <w:proofErr w:type="gramEnd"/>
      <w:r>
        <w:rPr>
          <w:color w:val="0D0D0D"/>
        </w:rPr>
        <w:t xml:space="preserve">The Word of the Lord. </w:t>
      </w:r>
      <w:r>
        <w:rPr>
          <w:rFonts w:ascii="Lato" w:eastAsia="Lato" w:hAnsi="Lato" w:cs="Lato"/>
          <w:i/>
          <w:color w:val="0D0D0D"/>
          <w:sz w:val="20"/>
        </w:rPr>
        <w:t>People</w:t>
      </w:r>
      <w:r>
        <w:rPr>
          <w:color w:val="0D0D0D"/>
        </w:rPr>
        <w:t xml:space="preserve"> </w:t>
      </w:r>
      <w:r>
        <w:rPr>
          <w:color w:val="0D0D0D"/>
        </w:rPr>
        <w:tab/>
        <w:t xml:space="preserve">Thanks be to God. </w:t>
      </w:r>
    </w:p>
    <w:p w14:paraId="692FD447" w14:textId="77777777" w:rsidR="00F86B85" w:rsidRDefault="00584F6E">
      <w:pPr>
        <w:spacing w:after="227" w:line="259" w:lineRule="auto"/>
        <w:ind w:left="9" w:right="0"/>
      </w:pPr>
      <w:r>
        <w:rPr>
          <w:rFonts w:ascii="Lato" w:eastAsia="Lato" w:hAnsi="Lato" w:cs="Lato"/>
          <w:i/>
          <w:color w:val="0D0D0D"/>
          <w:sz w:val="20"/>
        </w:rPr>
        <w:t xml:space="preserve">Silence may be kept </w:t>
      </w:r>
    </w:p>
    <w:p w14:paraId="6AEF96D6" w14:textId="77777777" w:rsidR="00F86B85" w:rsidRDefault="00584F6E">
      <w:pPr>
        <w:spacing w:after="299" w:line="259" w:lineRule="auto"/>
        <w:ind w:left="9" w:right="0"/>
      </w:pPr>
      <w:r>
        <w:rPr>
          <w:rFonts w:ascii="Lato" w:eastAsia="Lato" w:hAnsi="Lato" w:cs="Lato"/>
          <w:i/>
          <w:color w:val="0D0D0D"/>
          <w:sz w:val="20"/>
        </w:rPr>
        <w:t>The following Canticle is said responsively, by half-verse</w:t>
      </w:r>
      <w:r>
        <w:rPr>
          <w:rFonts w:ascii="Lato" w:eastAsia="Lato" w:hAnsi="Lato" w:cs="Lato"/>
          <w:color w:val="0D0D0D"/>
          <w:sz w:val="20"/>
        </w:rPr>
        <w:t xml:space="preserve"> </w:t>
      </w:r>
    </w:p>
    <w:p w14:paraId="047A70EE" w14:textId="77777777" w:rsidR="00F86B85" w:rsidRDefault="00584F6E">
      <w:pPr>
        <w:spacing w:after="0" w:line="259" w:lineRule="auto"/>
        <w:ind w:left="9" w:right="0"/>
      </w:pPr>
      <w:r>
        <w:rPr>
          <w:rFonts w:ascii="Cormorant Garamond" w:eastAsia="Cormorant Garamond" w:hAnsi="Cormorant Garamond" w:cs="Cormorant Garamond"/>
          <w:b/>
          <w:i/>
          <w:sz w:val="28"/>
        </w:rPr>
        <w:t>The</w:t>
      </w:r>
      <w:r>
        <w:rPr>
          <w:rFonts w:ascii="Cormorant Garamond" w:eastAsia="Cormorant Garamond" w:hAnsi="Cormorant Garamond" w:cs="Cormorant Garamond"/>
          <w:b/>
          <w:sz w:val="28"/>
        </w:rPr>
        <w:t xml:space="preserve"> RESPONSE: Canticle 19, The Song of the Redeemed</w:t>
      </w:r>
      <w:r>
        <w:rPr>
          <w:rFonts w:ascii="Cormorant Garamond" w:eastAsia="Cormorant Garamond" w:hAnsi="Cormorant Garamond" w:cs="Cormorant Garamond"/>
          <w:i/>
        </w:rPr>
        <w:t xml:space="preserve">    </w:t>
      </w:r>
      <w:r>
        <w:rPr>
          <w:rFonts w:ascii="Cormorant Garamond" w:eastAsia="Cormorant Garamond" w:hAnsi="Cormorant Garamond" w:cs="Cormorant Garamond"/>
          <w:i/>
          <w:sz w:val="20"/>
        </w:rPr>
        <w:t>Magna et mirabilia</w:t>
      </w:r>
      <w:r>
        <w:rPr>
          <w:rFonts w:ascii="Cormorant Garamond" w:eastAsia="Cormorant Garamond" w:hAnsi="Cormorant Garamond" w:cs="Cormorant Garamond"/>
          <w:i/>
        </w:rPr>
        <w:t xml:space="preserve"> </w:t>
      </w:r>
    </w:p>
    <w:p w14:paraId="684AFE33" w14:textId="77777777" w:rsidR="00F86B85" w:rsidRDefault="00584F6E">
      <w:pPr>
        <w:spacing w:after="210" w:line="259" w:lineRule="auto"/>
        <w:ind w:left="14" w:right="0" w:firstLine="0"/>
      </w:pPr>
      <w:r>
        <w:rPr>
          <w:rFonts w:ascii="Cormorant Garamond" w:eastAsia="Cormorant Garamond" w:hAnsi="Cormorant Garamond" w:cs="Cormorant Garamond"/>
          <w:i/>
        </w:rPr>
        <w:t xml:space="preserve">          </w:t>
      </w:r>
      <w:r>
        <w:rPr>
          <w:rFonts w:ascii="Cormorant Garamond" w:eastAsia="Cormorant Garamond" w:hAnsi="Cormorant Garamond" w:cs="Cormorant Garamond"/>
          <w:i/>
          <w:sz w:val="20"/>
        </w:rPr>
        <w:t>Revelation 15:3-4</w:t>
      </w:r>
      <w:r>
        <w:rPr>
          <w:rFonts w:ascii="Cormorant Garamond" w:eastAsia="Cormorant Garamond" w:hAnsi="Cormorant Garamond" w:cs="Cormorant Garamond"/>
          <w:color w:val="7C7C7C"/>
        </w:rPr>
        <w:t xml:space="preserve"> </w:t>
      </w:r>
    </w:p>
    <w:p w14:paraId="2006DD05" w14:textId="77777777" w:rsidR="00F86B85" w:rsidRDefault="00584F6E">
      <w:pPr>
        <w:spacing w:after="229"/>
        <w:ind w:left="1465" w:right="2445"/>
      </w:pPr>
      <w:r>
        <w:t xml:space="preserve">All nations whom you have made shall come, *     and shall worship before you, O Lord. </w:t>
      </w:r>
    </w:p>
    <w:p w14:paraId="4259D146" w14:textId="77777777" w:rsidR="00F86B85" w:rsidRDefault="00584F6E">
      <w:pPr>
        <w:spacing w:after="0"/>
        <w:ind w:left="1465" w:right="3336"/>
      </w:pPr>
      <w:r>
        <w:t xml:space="preserve">O ruler of the universe, Lord God, great deeds are they that you have done, *     surpassing human understanding. </w:t>
      </w:r>
    </w:p>
    <w:p w14:paraId="0ABE36B6" w14:textId="77777777" w:rsidR="00F86B85" w:rsidRDefault="00584F6E">
      <w:pPr>
        <w:spacing w:after="229"/>
        <w:ind w:left="1465" w:right="2445"/>
      </w:pPr>
      <w:r>
        <w:t xml:space="preserve">Your ways are ways of righteousness and truth, *     O King of </w:t>
      </w:r>
      <w:proofErr w:type="gramStart"/>
      <w:r>
        <w:t>all the</w:t>
      </w:r>
      <w:proofErr w:type="gramEnd"/>
      <w:r>
        <w:t xml:space="preserve"> ages. </w:t>
      </w:r>
    </w:p>
    <w:p w14:paraId="3E459426" w14:textId="77777777" w:rsidR="00F86B85" w:rsidRDefault="00584F6E">
      <w:pPr>
        <w:spacing w:after="0"/>
        <w:ind w:left="1465" w:right="3449"/>
      </w:pPr>
      <w:r>
        <w:t xml:space="preserve">Who can fail to do you homage, Lord, and sing the praises of your Name? *     </w:t>
      </w:r>
      <w:proofErr w:type="gramStart"/>
      <w:r>
        <w:t>for</w:t>
      </w:r>
      <w:proofErr w:type="gramEnd"/>
      <w:r>
        <w:t xml:space="preserve"> you only are the Holy One. </w:t>
      </w:r>
    </w:p>
    <w:p w14:paraId="0E5139D8" w14:textId="77777777" w:rsidR="00F86B85" w:rsidRDefault="00584F6E">
      <w:pPr>
        <w:ind w:left="1465" w:right="1455"/>
      </w:pPr>
      <w:r>
        <w:lastRenderedPageBreak/>
        <w:t xml:space="preserve">All nations will draw near and </w:t>
      </w:r>
      <w:proofErr w:type="gramStart"/>
      <w:r>
        <w:t>fall down</w:t>
      </w:r>
      <w:proofErr w:type="gramEnd"/>
      <w:r>
        <w:t xml:space="preserve"> before you, *     because your just and holy works have been revealed. </w:t>
      </w:r>
    </w:p>
    <w:p w14:paraId="5D24C43F" w14:textId="77777777" w:rsidR="00F86B85" w:rsidRDefault="00584F6E">
      <w:pPr>
        <w:spacing w:after="229"/>
        <w:ind w:left="1465" w:right="1276"/>
      </w:pPr>
      <w:r>
        <w:t xml:space="preserve">Glory to the Father, and to the Son, and to the Holy Spirit: *     </w:t>
      </w:r>
      <w:r>
        <w:t xml:space="preserve">as it was in the beginning, is now, and will be </w:t>
      </w:r>
      <w:proofErr w:type="spellStart"/>
      <w:r>
        <w:t>for ever</w:t>
      </w:r>
      <w:proofErr w:type="spellEnd"/>
      <w:r>
        <w:t xml:space="preserve">. Amen. </w:t>
      </w:r>
    </w:p>
    <w:p w14:paraId="6689883D" w14:textId="77777777" w:rsidR="00F86B85" w:rsidRDefault="00584F6E">
      <w:pPr>
        <w:spacing w:after="281"/>
        <w:ind w:left="1465" w:right="2445"/>
      </w:pPr>
      <w:r>
        <w:t xml:space="preserve">All nations whom you have made shall come, *     and shall worship before you, O Lord. </w:t>
      </w:r>
    </w:p>
    <w:p w14:paraId="453C86D1" w14:textId="77777777" w:rsidR="00F86B85" w:rsidRDefault="00584F6E">
      <w:pPr>
        <w:pStyle w:val="Heading4"/>
        <w:ind w:left="14" w:firstLine="0"/>
      </w:pPr>
      <w:r>
        <w:rPr>
          <w:i/>
        </w:rPr>
        <w:t>The</w:t>
      </w:r>
      <w:r>
        <w:t xml:space="preserve"> </w:t>
      </w:r>
      <w:r>
        <w:t xml:space="preserve">APOSTLES’ CREED  </w:t>
      </w:r>
      <w:r>
        <w:rPr>
          <w:b w:val="0"/>
        </w:rPr>
        <w:t xml:space="preserve"> </w:t>
      </w:r>
      <w:r>
        <w:t xml:space="preserve"> </w:t>
      </w:r>
    </w:p>
    <w:tbl>
      <w:tblPr>
        <w:tblStyle w:val="TableGrid"/>
        <w:tblW w:w="8557" w:type="dxa"/>
        <w:tblInd w:w="14" w:type="dxa"/>
        <w:tblCellMar>
          <w:top w:w="1" w:type="dxa"/>
          <w:left w:w="0" w:type="dxa"/>
          <w:bottom w:w="0" w:type="dxa"/>
          <w:right w:w="0" w:type="dxa"/>
        </w:tblCellMar>
        <w:tblLook w:val="04A0" w:firstRow="1" w:lastRow="0" w:firstColumn="1" w:lastColumn="0" w:noHBand="0" w:noVBand="1"/>
      </w:tblPr>
      <w:tblGrid>
        <w:gridCol w:w="1440"/>
        <w:gridCol w:w="7117"/>
      </w:tblGrid>
      <w:tr w:rsidR="00F86B85" w14:paraId="183067BA" w14:textId="77777777">
        <w:trPr>
          <w:trHeight w:val="5870"/>
        </w:trPr>
        <w:tc>
          <w:tcPr>
            <w:tcW w:w="1440" w:type="dxa"/>
            <w:tcBorders>
              <w:top w:val="nil"/>
              <w:left w:val="nil"/>
              <w:bottom w:val="nil"/>
              <w:right w:val="nil"/>
            </w:tcBorders>
          </w:tcPr>
          <w:p w14:paraId="3E0CE707" w14:textId="77777777" w:rsidR="00F86B85" w:rsidRDefault="00584F6E">
            <w:pPr>
              <w:spacing w:after="0" w:line="259" w:lineRule="auto"/>
              <w:ind w:left="0" w:right="0" w:firstLine="0"/>
            </w:pPr>
            <w:r>
              <w:rPr>
                <w:rFonts w:ascii="Lato" w:eastAsia="Lato" w:hAnsi="Lato" w:cs="Lato"/>
                <w:i/>
                <w:color w:val="0D0D0D"/>
                <w:sz w:val="20"/>
              </w:rPr>
              <w:t>All</w:t>
            </w:r>
            <w:r>
              <w:rPr>
                <w:color w:val="0D0D0D"/>
              </w:rPr>
              <w:t xml:space="preserve"> </w:t>
            </w:r>
          </w:p>
        </w:tc>
        <w:tc>
          <w:tcPr>
            <w:tcW w:w="7116" w:type="dxa"/>
            <w:tcBorders>
              <w:top w:val="nil"/>
              <w:left w:val="nil"/>
              <w:bottom w:val="nil"/>
              <w:right w:val="nil"/>
            </w:tcBorders>
          </w:tcPr>
          <w:p w14:paraId="1007CEFD" w14:textId="77777777" w:rsidR="00F86B85" w:rsidRDefault="00584F6E">
            <w:pPr>
              <w:spacing w:after="0" w:line="239" w:lineRule="auto"/>
              <w:ind w:left="0" w:right="2915" w:firstLine="0"/>
            </w:pPr>
            <w:r>
              <w:rPr>
                <w:color w:val="0D0D0D"/>
              </w:rPr>
              <w:t xml:space="preserve">I believe in God, the Father </w:t>
            </w:r>
            <w:proofErr w:type="gramStart"/>
            <w:r>
              <w:rPr>
                <w:color w:val="0D0D0D"/>
              </w:rPr>
              <w:t xml:space="preserve">almighty,   </w:t>
            </w:r>
            <w:proofErr w:type="gramEnd"/>
            <w:r>
              <w:rPr>
                <w:color w:val="0D0D0D"/>
              </w:rPr>
              <w:t xml:space="preserve">   creator of heaven and earth. </w:t>
            </w:r>
          </w:p>
          <w:p w14:paraId="169C726A" w14:textId="77777777" w:rsidR="00F86B85" w:rsidRDefault="00584F6E">
            <w:pPr>
              <w:spacing w:after="1" w:line="238" w:lineRule="auto"/>
              <w:ind w:left="0" w:right="2169" w:firstLine="0"/>
            </w:pPr>
            <w:r>
              <w:rPr>
                <w:color w:val="0D0D0D"/>
              </w:rPr>
              <w:t xml:space="preserve">I believe in Jesus Christ, his only Son, our Lord.      He was conceived by the power of the Holy Spirit            and born of the Virgin Mary.      He suffered under Pontius </w:t>
            </w:r>
            <w:proofErr w:type="gramStart"/>
            <w:r>
              <w:rPr>
                <w:color w:val="0D0D0D"/>
              </w:rPr>
              <w:t xml:space="preserve">Pilate,   </w:t>
            </w:r>
            <w:proofErr w:type="gramEnd"/>
            <w:r>
              <w:rPr>
                <w:color w:val="0D0D0D"/>
              </w:rPr>
              <w:t xml:space="preserve">         was crucified, died, and was buried. </w:t>
            </w:r>
          </w:p>
          <w:p w14:paraId="0ADE1052" w14:textId="77777777" w:rsidR="00F86B85" w:rsidRDefault="00584F6E">
            <w:pPr>
              <w:spacing w:after="0" w:line="259" w:lineRule="auto"/>
              <w:ind w:left="0" w:right="0" w:firstLine="0"/>
            </w:pPr>
            <w:r>
              <w:rPr>
                <w:color w:val="0D0D0D"/>
              </w:rPr>
              <w:t xml:space="preserve">     He descended to the dead. </w:t>
            </w:r>
          </w:p>
          <w:p w14:paraId="0424DC08" w14:textId="77777777" w:rsidR="00F86B85" w:rsidRDefault="00584F6E">
            <w:pPr>
              <w:spacing w:after="627" w:line="238" w:lineRule="auto"/>
              <w:ind w:left="0" w:right="2007" w:firstLine="0"/>
            </w:pPr>
            <w:r>
              <w:rPr>
                <w:color w:val="0D0D0D"/>
              </w:rPr>
              <w:t xml:space="preserve">     On the third day he rose again. He ascended into </w:t>
            </w:r>
            <w:proofErr w:type="gramStart"/>
            <w:r>
              <w:rPr>
                <w:color w:val="0D0D0D"/>
              </w:rPr>
              <w:t xml:space="preserve">heaven,   </w:t>
            </w:r>
            <w:proofErr w:type="gramEnd"/>
            <w:r>
              <w:rPr>
                <w:color w:val="0D0D0D"/>
              </w:rPr>
              <w:t xml:space="preserve">         and is seated at the right hand of the Father.      He will come again to judge the living and the dead. I believe in the Holy </w:t>
            </w:r>
            <w:proofErr w:type="gramStart"/>
            <w:r>
              <w:rPr>
                <w:color w:val="0D0D0D"/>
              </w:rPr>
              <w:t xml:space="preserve">Spirit,   </w:t>
            </w:r>
            <w:proofErr w:type="gramEnd"/>
            <w:r>
              <w:rPr>
                <w:color w:val="0D0D0D"/>
              </w:rPr>
              <w:t xml:space="preserve">   the holy catholic </w:t>
            </w:r>
            <w:proofErr w:type="gramStart"/>
            <w:r>
              <w:rPr>
                <w:color w:val="0D0D0D"/>
              </w:rPr>
              <w:t xml:space="preserve">Church,   </w:t>
            </w:r>
            <w:proofErr w:type="gramEnd"/>
            <w:r>
              <w:rPr>
                <w:color w:val="0D0D0D"/>
              </w:rPr>
              <w:t xml:space="preserve">   the communion of </w:t>
            </w:r>
            <w:proofErr w:type="gramStart"/>
            <w:r>
              <w:rPr>
                <w:color w:val="0D0D0D"/>
              </w:rPr>
              <w:t xml:space="preserve">saints,   </w:t>
            </w:r>
            <w:proofErr w:type="gramEnd"/>
            <w:r>
              <w:rPr>
                <w:color w:val="0D0D0D"/>
              </w:rPr>
              <w:t xml:space="preserve">   the forgiveness of </w:t>
            </w:r>
            <w:proofErr w:type="gramStart"/>
            <w:r>
              <w:rPr>
                <w:color w:val="0D0D0D"/>
              </w:rPr>
              <w:t xml:space="preserve">sins,   </w:t>
            </w:r>
            <w:proofErr w:type="gramEnd"/>
            <w:r>
              <w:rPr>
                <w:color w:val="0D0D0D"/>
              </w:rPr>
              <w:t xml:space="preserve">   the resurrection of the </w:t>
            </w:r>
            <w:proofErr w:type="gramStart"/>
            <w:r>
              <w:rPr>
                <w:color w:val="0D0D0D"/>
              </w:rPr>
              <w:t xml:space="preserve">body,   </w:t>
            </w:r>
            <w:proofErr w:type="gramEnd"/>
            <w:r>
              <w:rPr>
                <w:color w:val="0D0D0D"/>
              </w:rPr>
              <w:t xml:space="preserve">   and the life everlasting. Amen. </w:t>
            </w:r>
          </w:p>
          <w:p w14:paraId="1519C1E7" w14:textId="77777777" w:rsidR="00F86B85" w:rsidRDefault="00584F6E">
            <w:pPr>
              <w:spacing w:after="0" w:line="259" w:lineRule="auto"/>
              <w:ind w:left="1597" w:right="0" w:firstLine="0"/>
            </w:pPr>
            <w:r>
              <w:rPr>
                <w:rFonts w:ascii="Lato" w:eastAsia="Lato" w:hAnsi="Lato" w:cs="Lato"/>
                <w:b/>
                <w:sz w:val="36"/>
              </w:rPr>
              <w:t xml:space="preserve">THE PRAYERS </w:t>
            </w:r>
          </w:p>
        </w:tc>
      </w:tr>
      <w:tr w:rsidR="00F86B85" w14:paraId="39156987" w14:textId="77777777">
        <w:trPr>
          <w:trHeight w:val="391"/>
        </w:trPr>
        <w:tc>
          <w:tcPr>
            <w:tcW w:w="1440" w:type="dxa"/>
            <w:tcBorders>
              <w:top w:val="nil"/>
              <w:left w:val="nil"/>
              <w:bottom w:val="nil"/>
              <w:right w:val="nil"/>
            </w:tcBorders>
            <w:vAlign w:val="bottom"/>
          </w:tcPr>
          <w:p w14:paraId="140815E0" w14:textId="77777777" w:rsidR="00F86B85" w:rsidRDefault="00584F6E">
            <w:pPr>
              <w:spacing w:after="0" w:line="259" w:lineRule="auto"/>
              <w:ind w:left="0" w:right="0" w:firstLine="0"/>
            </w:pPr>
            <w:r>
              <w:rPr>
                <w:rFonts w:ascii="Lato" w:eastAsia="Lato" w:hAnsi="Lato" w:cs="Lato"/>
                <w:i/>
                <w:color w:val="0D0D0D"/>
                <w:sz w:val="20"/>
              </w:rPr>
              <w:t>Officiant</w:t>
            </w:r>
            <w:r>
              <w:rPr>
                <w:color w:val="0D0D0D"/>
              </w:rPr>
              <w:t xml:space="preserve">   </w:t>
            </w:r>
          </w:p>
        </w:tc>
        <w:tc>
          <w:tcPr>
            <w:tcW w:w="7116" w:type="dxa"/>
            <w:tcBorders>
              <w:top w:val="nil"/>
              <w:left w:val="nil"/>
              <w:bottom w:val="nil"/>
              <w:right w:val="nil"/>
            </w:tcBorders>
            <w:vAlign w:val="bottom"/>
          </w:tcPr>
          <w:p w14:paraId="153BFAE9" w14:textId="77777777" w:rsidR="00F86B85" w:rsidRDefault="00584F6E">
            <w:pPr>
              <w:spacing w:after="0" w:line="259" w:lineRule="auto"/>
              <w:ind w:left="0" w:right="0" w:firstLine="0"/>
            </w:pPr>
            <w:r>
              <w:rPr>
                <w:color w:val="0D0D0D"/>
              </w:rPr>
              <w:t xml:space="preserve">The Lord be with you.    </w:t>
            </w:r>
          </w:p>
        </w:tc>
      </w:tr>
      <w:tr w:rsidR="00F86B85" w14:paraId="6E82125C" w14:textId="77777777">
        <w:trPr>
          <w:trHeight w:val="273"/>
        </w:trPr>
        <w:tc>
          <w:tcPr>
            <w:tcW w:w="1440" w:type="dxa"/>
            <w:tcBorders>
              <w:top w:val="nil"/>
              <w:left w:val="nil"/>
              <w:bottom w:val="nil"/>
              <w:right w:val="nil"/>
            </w:tcBorders>
          </w:tcPr>
          <w:p w14:paraId="057E3251" w14:textId="77777777" w:rsidR="00F86B85" w:rsidRDefault="00584F6E">
            <w:pPr>
              <w:spacing w:after="0" w:line="259" w:lineRule="auto"/>
              <w:ind w:left="0" w:right="0" w:firstLine="0"/>
            </w:pPr>
            <w:r>
              <w:rPr>
                <w:rFonts w:ascii="Lato" w:eastAsia="Lato" w:hAnsi="Lato" w:cs="Lato"/>
                <w:i/>
                <w:color w:val="0D0D0D"/>
                <w:sz w:val="20"/>
              </w:rPr>
              <w:t>People</w:t>
            </w:r>
            <w:r>
              <w:rPr>
                <w:color w:val="0D0D0D"/>
              </w:rPr>
              <w:t xml:space="preserve">    </w:t>
            </w:r>
          </w:p>
        </w:tc>
        <w:tc>
          <w:tcPr>
            <w:tcW w:w="7116" w:type="dxa"/>
            <w:tcBorders>
              <w:top w:val="nil"/>
              <w:left w:val="nil"/>
              <w:bottom w:val="nil"/>
              <w:right w:val="nil"/>
            </w:tcBorders>
          </w:tcPr>
          <w:p w14:paraId="555D11D6" w14:textId="77777777" w:rsidR="00F86B85" w:rsidRDefault="00584F6E">
            <w:pPr>
              <w:spacing w:after="0" w:line="259" w:lineRule="auto"/>
              <w:ind w:left="0" w:right="0" w:firstLine="0"/>
            </w:pPr>
            <w:r>
              <w:rPr>
                <w:color w:val="0D0D0D"/>
              </w:rPr>
              <w:t xml:space="preserve">And </w:t>
            </w:r>
            <w:proofErr w:type="gramStart"/>
            <w:r>
              <w:rPr>
                <w:color w:val="0D0D0D"/>
              </w:rPr>
              <w:t>also</w:t>
            </w:r>
            <w:proofErr w:type="gramEnd"/>
            <w:r>
              <w:rPr>
                <w:color w:val="0D0D0D"/>
              </w:rPr>
              <w:t xml:space="preserve"> with you.   </w:t>
            </w:r>
          </w:p>
        </w:tc>
      </w:tr>
      <w:tr w:rsidR="00F86B85" w14:paraId="4EFFFD8D" w14:textId="77777777">
        <w:trPr>
          <w:trHeight w:val="388"/>
        </w:trPr>
        <w:tc>
          <w:tcPr>
            <w:tcW w:w="1440" w:type="dxa"/>
            <w:tcBorders>
              <w:top w:val="nil"/>
              <w:left w:val="nil"/>
              <w:bottom w:val="nil"/>
              <w:right w:val="nil"/>
            </w:tcBorders>
          </w:tcPr>
          <w:p w14:paraId="0F07488A" w14:textId="77777777" w:rsidR="00F86B85" w:rsidRDefault="00584F6E">
            <w:pPr>
              <w:spacing w:after="0" w:line="259" w:lineRule="auto"/>
              <w:ind w:left="0" w:right="0" w:firstLine="0"/>
            </w:pPr>
            <w:r>
              <w:rPr>
                <w:color w:val="0D0D0D"/>
              </w:rPr>
              <w:t xml:space="preserve"> </w:t>
            </w:r>
          </w:p>
        </w:tc>
        <w:tc>
          <w:tcPr>
            <w:tcW w:w="7116" w:type="dxa"/>
            <w:tcBorders>
              <w:top w:val="nil"/>
              <w:left w:val="nil"/>
              <w:bottom w:val="nil"/>
              <w:right w:val="nil"/>
            </w:tcBorders>
          </w:tcPr>
          <w:p w14:paraId="25768604" w14:textId="77777777" w:rsidR="00F86B85" w:rsidRDefault="00584F6E">
            <w:pPr>
              <w:spacing w:after="0" w:line="259" w:lineRule="auto"/>
              <w:ind w:left="0" w:right="0" w:firstLine="0"/>
            </w:pPr>
            <w:proofErr w:type="gramStart"/>
            <w:r>
              <w:rPr>
                <w:color w:val="0D0D0D"/>
              </w:rPr>
              <w:t>Let us</w:t>
            </w:r>
            <w:proofErr w:type="gramEnd"/>
            <w:r>
              <w:rPr>
                <w:color w:val="0D0D0D"/>
              </w:rPr>
              <w:t xml:space="preserve"> pray. </w:t>
            </w:r>
            <w:r>
              <w:rPr>
                <w:i/>
                <w:color w:val="0D0D0D"/>
                <w:sz w:val="22"/>
              </w:rPr>
              <w:t xml:space="preserve">  </w:t>
            </w:r>
            <w:r>
              <w:rPr>
                <w:color w:val="0D0D0D"/>
              </w:rPr>
              <w:t xml:space="preserve"> </w:t>
            </w:r>
          </w:p>
        </w:tc>
      </w:tr>
      <w:tr w:rsidR="00F86B85" w14:paraId="4AD00958" w14:textId="77777777">
        <w:trPr>
          <w:trHeight w:val="1446"/>
        </w:trPr>
        <w:tc>
          <w:tcPr>
            <w:tcW w:w="1440" w:type="dxa"/>
            <w:tcBorders>
              <w:top w:val="nil"/>
              <w:left w:val="nil"/>
              <w:bottom w:val="nil"/>
              <w:right w:val="nil"/>
            </w:tcBorders>
          </w:tcPr>
          <w:p w14:paraId="4DAEE99B" w14:textId="77777777" w:rsidR="00F86B85" w:rsidRDefault="00584F6E">
            <w:pPr>
              <w:spacing w:after="0" w:line="259" w:lineRule="auto"/>
              <w:ind w:left="0" w:right="0" w:firstLine="0"/>
            </w:pPr>
            <w:r>
              <w:rPr>
                <w:rFonts w:ascii="Lato" w:eastAsia="Lato" w:hAnsi="Lato" w:cs="Lato"/>
                <w:i/>
                <w:color w:val="0D0D0D"/>
                <w:sz w:val="20"/>
              </w:rPr>
              <w:lastRenderedPageBreak/>
              <w:t>All</w:t>
            </w:r>
            <w:r>
              <w:rPr>
                <w:color w:val="0D0D0D"/>
              </w:rPr>
              <w:t xml:space="preserve"> </w:t>
            </w:r>
          </w:p>
        </w:tc>
        <w:tc>
          <w:tcPr>
            <w:tcW w:w="7116" w:type="dxa"/>
            <w:tcBorders>
              <w:top w:val="nil"/>
              <w:left w:val="nil"/>
              <w:bottom w:val="nil"/>
              <w:right w:val="nil"/>
            </w:tcBorders>
            <w:vAlign w:val="bottom"/>
          </w:tcPr>
          <w:p w14:paraId="4A44C1EA" w14:textId="77777777" w:rsidR="00F86B85" w:rsidRDefault="00584F6E">
            <w:pPr>
              <w:spacing w:after="0" w:line="259" w:lineRule="auto"/>
              <w:ind w:left="0" w:right="0" w:firstLine="0"/>
            </w:pPr>
            <w:r>
              <w:rPr>
                <w:color w:val="0D0D0D"/>
              </w:rPr>
              <w:t xml:space="preserve">Our Father, who art in heaven, hallowed be thy Name, thy kingdom come, thy will be done, on earth as it is in heaven. Give us this day our daily bread. And forgive us our trespasses, as we forgive those who trespass against us. And lead us not into </w:t>
            </w:r>
            <w:proofErr w:type="gramStart"/>
            <w:r>
              <w:rPr>
                <w:color w:val="0D0D0D"/>
              </w:rPr>
              <w:t>temptation, but</w:t>
            </w:r>
            <w:proofErr w:type="gramEnd"/>
            <w:r>
              <w:rPr>
                <w:color w:val="0D0D0D"/>
              </w:rPr>
              <w:t xml:space="preserve"> deliver us from evil. For thine is the kingdom, and the power, and the glory, </w:t>
            </w:r>
            <w:proofErr w:type="gramStart"/>
            <w:r>
              <w:rPr>
                <w:color w:val="0D0D0D"/>
              </w:rPr>
              <w:t>for ever and ever</w:t>
            </w:r>
            <w:proofErr w:type="gramEnd"/>
            <w:r>
              <w:rPr>
                <w:color w:val="0D0D0D"/>
              </w:rPr>
              <w:t xml:space="preserve">. Amen. </w:t>
            </w:r>
          </w:p>
        </w:tc>
      </w:tr>
    </w:tbl>
    <w:p w14:paraId="2A035EEB" w14:textId="77777777" w:rsidR="00F86B85" w:rsidRDefault="00584F6E">
      <w:pPr>
        <w:pStyle w:val="Heading4"/>
        <w:spacing w:after="149"/>
        <w:ind w:left="9"/>
      </w:pPr>
      <w:r>
        <w:rPr>
          <w:i/>
        </w:rPr>
        <w:t>The</w:t>
      </w:r>
      <w:r>
        <w:t xml:space="preserve"> SUFFRAGES  </w:t>
      </w:r>
    </w:p>
    <w:p w14:paraId="5E5D3111" w14:textId="77777777" w:rsidR="00F86B85" w:rsidRDefault="00584F6E">
      <w:pPr>
        <w:spacing w:after="42" w:line="259" w:lineRule="auto"/>
        <w:ind w:left="9" w:right="0"/>
      </w:pPr>
      <w:r>
        <w:rPr>
          <w:rFonts w:ascii="Lato" w:eastAsia="Lato" w:hAnsi="Lato" w:cs="Lato"/>
          <w:i/>
          <w:color w:val="0D0D0D"/>
          <w:sz w:val="20"/>
        </w:rPr>
        <w:t xml:space="preserve">The Officiant and People say responsively </w:t>
      </w:r>
      <w:r>
        <w:rPr>
          <w:rFonts w:ascii="Lato" w:eastAsia="Lato" w:hAnsi="Lato" w:cs="Lato"/>
          <w:color w:val="0D0D0D"/>
          <w:sz w:val="20"/>
        </w:rPr>
        <w:t xml:space="preserve">   </w:t>
      </w:r>
    </w:p>
    <w:tbl>
      <w:tblPr>
        <w:tblStyle w:val="TableGrid"/>
        <w:tblW w:w="5015" w:type="dxa"/>
        <w:tblInd w:w="735" w:type="dxa"/>
        <w:tblCellMar>
          <w:top w:w="3" w:type="dxa"/>
          <w:left w:w="0" w:type="dxa"/>
          <w:bottom w:w="0" w:type="dxa"/>
          <w:right w:w="0" w:type="dxa"/>
        </w:tblCellMar>
        <w:tblLook w:val="04A0" w:firstRow="1" w:lastRow="0" w:firstColumn="1" w:lastColumn="0" w:noHBand="0" w:noVBand="1"/>
      </w:tblPr>
      <w:tblGrid>
        <w:gridCol w:w="720"/>
        <w:gridCol w:w="4295"/>
      </w:tblGrid>
      <w:tr w:rsidR="00F86B85" w14:paraId="7C31CF06" w14:textId="77777777">
        <w:trPr>
          <w:trHeight w:val="259"/>
        </w:trPr>
        <w:tc>
          <w:tcPr>
            <w:tcW w:w="720" w:type="dxa"/>
            <w:tcBorders>
              <w:top w:val="nil"/>
              <w:left w:val="nil"/>
              <w:bottom w:val="nil"/>
              <w:right w:val="nil"/>
            </w:tcBorders>
          </w:tcPr>
          <w:p w14:paraId="38302EE5"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2B83D93D" w14:textId="77777777" w:rsidR="00F86B85" w:rsidRDefault="00584F6E">
            <w:pPr>
              <w:spacing w:after="0" w:line="259" w:lineRule="auto"/>
              <w:ind w:left="0" w:right="0" w:firstLine="0"/>
            </w:pPr>
            <w:r>
              <w:rPr>
                <w:color w:val="0D0D0D"/>
              </w:rPr>
              <w:t xml:space="preserve">Show us your mercy, O Lord; </w:t>
            </w:r>
          </w:p>
        </w:tc>
      </w:tr>
      <w:tr w:rsidR="00F86B85" w14:paraId="6A349FB9" w14:textId="77777777">
        <w:trPr>
          <w:trHeight w:val="407"/>
        </w:trPr>
        <w:tc>
          <w:tcPr>
            <w:tcW w:w="720" w:type="dxa"/>
            <w:tcBorders>
              <w:top w:val="nil"/>
              <w:left w:val="nil"/>
              <w:bottom w:val="nil"/>
              <w:right w:val="nil"/>
            </w:tcBorders>
          </w:tcPr>
          <w:p w14:paraId="1DE01F87"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3A264BBF" w14:textId="77777777" w:rsidR="00F86B85" w:rsidRDefault="00584F6E">
            <w:pPr>
              <w:spacing w:after="0" w:line="259" w:lineRule="auto"/>
              <w:ind w:left="0" w:right="0" w:firstLine="0"/>
            </w:pPr>
            <w:r>
              <w:rPr>
                <w:color w:val="0D0D0D"/>
              </w:rPr>
              <w:t xml:space="preserve">And grant us your salvation.  </w:t>
            </w:r>
          </w:p>
        </w:tc>
      </w:tr>
      <w:tr w:rsidR="00F86B85" w14:paraId="7275B293" w14:textId="77777777">
        <w:trPr>
          <w:trHeight w:val="407"/>
        </w:trPr>
        <w:tc>
          <w:tcPr>
            <w:tcW w:w="720" w:type="dxa"/>
            <w:tcBorders>
              <w:top w:val="nil"/>
              <w:left w:val="nil"/>
              <w:bottom w:val="nil"/>
              <w:right w:val="nil"/>
            </w:tcBorders>
            <w:vAlign w:val="bottom"/>
          </w:tcPr>
          <w:p w14:paraId="7FE06507"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5E90C22A" w14:textId="77777777" w:rsidR="00F86B85" w:rsidRDefault="00584F6E">
            <w:pPr>
              <w:spacing w:after="0" w:line="259" w:lineRule="auto"/>
              <w:ind w:left="0" w:right="0" w:firstLine="0"/>
            </w:pPr>
            <w:r>
              <w:rPr>
                <w:color w:val="0D0D0D"/>
              </w:rPr>
              <w:t xml:space="preserve">Clothe your ministers with righteousness; </w:t>
            </w:r>
          </w:p>
        </w:tc>
      </w:tr>
      <w:tr w:rsidR="00F86B85" w14:paraId="1DE7138D" w14:textId="77777777">
        <w:trPr>
          <w:trHeight w:val="407"/>
        </w:trPr>
        <w:tc>
          <w:tcPr>
            <w:tcW w:w="720" w:type="dxa"/>
            <w:tcBorders>
              <w:top w:val="nil"/>
              <w:left w:val="nil"/>
              <w:bottom w:val="nil"/>
              <w:right w:val="nil"/>
            </w:tcBorders>
          </w:tcPr>
          <w:p w14:paraId="2850B222"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3ACE783A" w14:textId="77777777" w:rsidR="00F86B85" w:rsidRDefault="00584F6E">
            <w:pPr>
              <w:spacing w:after="0" w:line="259" w:lineRule="auto"/>
              <w:ind w:left="0" w:right="0" w:firstLine="0"/>
            </w:pPr>
            <w:r>
              <w:rPr>
                <w:color w:val="0D0D0D"/>
              </w:rPr>
              <w:t xml:space="preserve">Let your people sing with joy.  </w:t>
            </w:r>
          </w:p>
        </w:tc>
      </w:tr>
      <w:tr w:rsidR="00F86B85" w14:paraId="0CE5B896" w14:textId="77777777">
        <w:trPr>
          <w:trHeight w:val="407"/>
        </w:trPr>
        <w:tc>
          <w:tcPr>
            <w:tcW w:w="720" w:type="dxa"/>
            <w:tcBorders>
              <w:top w:val="nil"/>
              <w:left w:val="nil"/>
              <w:bottom w:val="nil"/>
              <w:right w:val="nil"/>
            </w:tcBorders>
            <w:vAlign w:val="bottom"/>
          </w:tcPr>
          <w:p w14:paraId="44E5D0D4"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3F892F3B" w14:textId="77777777" w:rsidR="00F86B85" w:rsidRDefault="00584F6E">
            <w:pPr>
              <w:spacing w:after="0" w:line="259" w:lineRule="auto"/>
              <w:ind w:left="0" w:right="0" w:firstLine="0"/>
            </w:pPr>
            <w:r>
              <w:rPr>
                <w:color w:val="0D0D0D"/>
              </w:rPr>
              <w:t xml:space="preserve">Give peace, O Lord, in all the world; </w:t>
            </w:r>
          </w:p>
        </w:tc>
      </w:tr>
      <w:tr w:rsidR="00F86B85" w14:paraId="2331E156" w14:textId="77777777">
        <w:trPr>
          <w:trHeight w:val="408"/>
        </w:trPr>
        <w:tc>
          <w:tcPr>
            <w:tcW w:w="720" w:type="dxa"/>
            <w:tcBorders>
              <w:top w:val="nil"/>
              <w:left w:val="nil"/>
              <w:bottom w:val="nil"/>
              <w:right w:val="nil"/>
            </w:tcBorders>
          </w:tcPr>
          <w:p w14:paraId="63E71746"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3374CEE4" w14:textId="77777777" w:rsidR="00F86B85" w:rsidRDefault="00584F6E">
            <w:pPr>
              <w:spacing w:after="0" w:line="259" w:lineRule="auto"/>
              <w:ind w:left="0" w:right="0" w:firstLine="0"/>
            </w:pPr>
            <w:r>
              <w:rPr>
                <w:color w:val="0D0D0D"/>
              </w:rPr>
              <w:t xml:space="preserve">For only in you can we live in safety.   </w:t>
            </w:r>
          </w:p>
        </w:tc>
      </w:tr>
      <w:tr w:rsidR="00F86B85" w14:paraId="5D74FAFC" w14:textId="77777777">
        <w:trPr>
          <w:trHeight w:val="408"/>
        </w:trPr>
        <w:tc>
          <w:tcPr>
            <w:tcW w:w="720" w:type="dxa"/>
            <w:tcBorders>
              <w:top w:val="nil"/>
              <w:left w:val="nil"/>
              <w:bottom w:val="nil"/>
              <w:right w:val="nil"/>
            </w:tcBorders>
            <w:vAlign w:val="bottom"/>
          </w:tcPr>
          <w:p w14:paraId="4B9E7848"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19794C68" w14:textId="77777777" w:rsidR="00F86B85" w:rsidRDefault="00584F6E">
            <w:pPr>
              <w:spacing w:after="0" w:line="259" w:lineRule="auto"/>
              <w:ind w:left="0" w:right="0" w:firstLine="0"/>
            </w:pPr>
            <w:r>
              <w:rPr>
                <w:color w:val="0D0D0D"/>
              </w:rPr>
              <w:t xml:space="preserve">Lord, keep our </w:t>
            </w:r>
            <w:proofErr w:type="gramStart"/>
            <w:r>
              <w:rPr>
                <w:color w:val="0D0D0D"/>
              </w:rPr>
              <w:t>nations</w:t>
            </w:r>
            <w:proofErr w:type="gramEnd"/>
            <w:r>
              <w:rPr>
                <w:color w:val="0D0D0D"/>
              </w:rPr>
              <w:t xml:space="preserve"> </w:t>
            </w:r>
            <w:r>
              <w:rPr>
                <w:color w:val="0D0D0D"/>
              </w:rPr>
              <w:t xml:space="preserve">under your care; </w:t>
            </w:r>
          </w:p>
        </w:tc>
      </w:tr>
      <w:tr w:rsidR="00F86B85" w14:paraId="466A20C4" w14:textId="77777777">
        <w:trPr>
          <w:trHeight w:val="407"/>
        </w:trPr>
        <w:tc>
          <w:tcPr>
            <w:tcW w:w="720" w:type="dxa"/>
            <w:tcBorders>
              <w:top w:val="nil"/>
              <w:left w:val="nil"/>
              <w:bottom w:val="nil"/>
              <w:right w:val="nil"/>
            </w:tcBorders>
          </w:tcPr>
          <w:p w14:paraId="6BCD8124"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45E03BFD" w14:textId="77777777" w:rsidR="00F86B85" w:rsidRDefault="00584F6E">
            <w:pPr>
              <w:spacing w:after="0" w:line="259" w:lineRule="auto"/>
              <w:ind w:left="0" w:right="0" w:firstLine="0"/>
              <w:jc w:val="both"/>
            </w:pPr>
            <w:r>
              <w:rPr>
                <w:color w:val="0D0D0D"/>
              </w:rPr>
              <w:t xml:space="preserve">And guide us in the way of justice and truth.   </w:t>
            </w:r>
          </w:p>
        </w:tc>
      </w:tr>
      <w:tr w:rsidR="00F86B85" w14:paraId="6A9B08C2" w14:textId="77777777">
        <w:trPr>
          <w:trHeight w:val="407"/>
        </w:trPr>
        <w:tc>
          <w:tcPr>
            <w:tcW w:w="720" w:type="dxa"/>
            <w:tcBorders>
              <w:top w:val="nil"/>
              <w:left w:val="nil"/>
              <w:bottom w:val="nil"/>
              <w:right w:val="nil"/>
            </w:tcBorders>
            <w:vAlign w:val="bottom"/>
          </w:tcPr>
          <w:p w14:paraId="7077E075"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41EADFDD" w14:textId="77777777" w:rsidR="00F86B85" w:rsidRDefault="00584F6E">
            <w:pPr>
              <w:spacing w:after="0" w:line="259" w:lineRule="auto"/>
              <w:ind w:left="0" w:right="0" w:firstLine="0"/>
            </w:pPr>
            <w:r>
              <w:rPr>
                <w:color w:val="0D0D0D"/>
              </w:rPr>
              <w:t xml:space="preserve">Let your way be known upon earth; </w:t>
            </w:r>
          </w:p>
        </w:tc>
      </w:tr>
      <w:tr w:rsidR="00F86B85" w14:paraId="53062821" w14:textId="77777777">
        <w:trPr>
          <w:trHeight w:val="407"/>
        </w:trPr>
        <w:tc>
          <w:tcPr>
            <w:tcW w:w="720" w:type="dxa"/>
            <w:tcBorders>
              <w:top w:val="nil"/>
              <w:left w:val="nil"/>
              <w:bottom w:val="nil"/>
              <w:right w:val="nil"/>
            </w:tcBorders>
          </w:tcPr>
          <w:p w14:paraId="58ABF4C2"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57D9A119" w14:textId="77777777" w:rsidR="00F86B85" w:rsidRDefault="00584F6E">
            <w:pPr>
              <w:spacing w:after="0" w:line="259" w:lineRule="auto"/>
              <w:ind w:left="0" w:right="0" w:firstLine="0"/>
            </w:pPr>
            <w:r>
              <w:rPr>
                <w:color w:val="0D0D0D"/>
              </w:rPr>
              <w:t xml:space="preserve">Your saving health among all nations.  </w:t>
            </w:r>
          </w:p>
        </w:tc>
      </w:tr>
      <w:tr w:rsidR="00F86B85" w14:paraId="79602A7B" w14:textId="77777777">
        <w:trPr>
          <w:trHeight w:val="407"/>
        </w:trPr>
        <w:tc>
          <w:tcPr>
            <w:tcW w:w="720" w:type="dxa"/>
            <w:tcBorders>
              <w:top w:val="nil"/>
              <w:left w:val="nil"/>
              <w:bottom w:val="nil"/>
              <w:right w:val="nil"/>
            </w:tcBorders>
            <w:vAlign w:val="bottom"/>
          </w:tcPr>
          <w:p w14:paraId="2E3E50FB"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27B5829B" w14:textId="77777777" w:rsidR="00F86B85" w:rsidRDefault="00584F6E">
            <w:pPr>
              <w:spacing w:after="0" w:line="259" w:lineRule="auto"/>
              <w:ind w:left="0" w:right="0" w:firstLine="0"/>
            </w:pPr>
            <w:r>
              <w:rPr>
                <w:color w:val="0D0D0D"/>
              </w:rPr>
              <w:t xml:space="preserve">Let not the needy, O Lord, be forgotten; </w:t>
            </w:r>
          </w:p>
        </w:tc>
      </w:tr>
      <w:tr w:rsidR="00F86B85" w14:paraId="018F11A5" w14:textId="77777777">
        <w:trPr>
          <w:trHeight w:val="408"/>
        </w:trPr>
        <w:tc>
          <w:tcPr>
            <w:tcW w:w="720" w:type="dxa"/>
            <w:tcBorders>
              <w:top w:val="nil"/>
              <w:left w:val="nil"/>
              <w:bottom w:val="nil"/>
              <w:right w:val="nil"/>
            </w:tcBorders>
          </w:tcPr>
          <w:p w14:paraId="794A9708"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3D9112E8" w14:textId="77777777" w:rsidR="00F86B85" w:rsidRDefault="00584F6E">
            <w:pPr>
              <w:spacing w:after="0" w:line="259" w:lineRule="auto"/>
              <w:ind w:left="0" w:right="0" w:firstLine="0"/>
            </w:pPr>
            <w:r>
              <w:rPr>
                <w:color w:val="0D0D0D"/>
              </w:rPr>
              <w:t xml:space="preserve">Nor </w:t>
            </w:r>
            <w:r>
              <w:rPr>
                <w:color w:val="0D0D0D"/>
              </w:rPr>
              <w:t xml:space="preserve">the hope of the poor </w:t>
            </w:r>
            <w:proofErr w:type="gramStart"/>
            <w:r>
              <w:rPr>
                <w:color w:val="0D0D0D"/>
              </w:rPr>
              <w:t>be</w:t>
            </w:r>
            <w:proofErr w:type="gramEnd"/>
            <w:r>
              <w:rPr>
                <w:color w:val="0D0D0D"/>
              </w:rPr>
              <w:t xml:space="preserve"> taken away. </w:t>
            </w:r>
          </w:p>
        </w:tc>
      </w:tr>
      <w:tr w:rsidR="00F86B85" w14:paraId="5D704AD7" w14:textId="77777777">
        <w:trPr>
          <w:trHeight w:val="408"/>
        </w:trPr>
        <w:tc>
          <w:tcPr>
            <w:tcW w:w="720" w:type="dxa"/>
            <w:tcBorders>
              <w:top w:val="nil"/>
              <w:left w:val="nil"/>
              <w:bottom w:val="nil"/>
              <w:right w:val="nil"/>
            </w:tcBorders>
            <w:vAlign w:val="bottom"/>
          </w:tcPr>
          <w:p w14:paraId="68A4A5BB"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0F76D905" w14:textId="77777777" w:rsidR="00F86B85" w:rsidRDefault="00584F6E">
            <w:pPr>
              <w:spacing w:after="0" w:line="259" w:lineRule="auto"/>
              <w:ind w:left="0" w:right="0" w:firstLine="0"/>
            </w:pPr>
            <w:r>
              <w:rPr>
                <w:color w:val="0D0D0D"/>
              </w:rPr>
              <w:t xml:space="preserve">Create in us clean hearts, O God; </w:t>
            </w:r>
          </w:p>
        </w:tc>
      </w:tr>
      <w:tr w:rsidR="00F86B85" w14:paraId="6BCCE3F5" w14:textId="77777777">
        <w:trPr>
          <w:trHeight w:val="259"/>
        </w:trPr>
        <w:tc>
          <w:tcPr>
            <w:tcW w:w="720" w:type="dxa"/>
            <w:tcBorders>
              <w:top w:val="nil"/>
              <w:left w:val="nil"/>
              <w:bottom w:val="nil"/>
              <w:right w:val="nil"/>
            </w:tcBorders>
          </w:tcPr>
          <w:p w14:paraId="37F3F286" w14:textId="77777777" w:rsidR="00F86B85" w:rsidRDefault="00584F6E">
            <w:pPr>
              <w:spacing w:after="0" w:line="259" w:lineRule="auto"/>
              <w:ind w:left="0" w:righ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24ABBF0C" w14:textId="77777777" w:rsidR="00F86B85" w:rsidRDefault="00584F6E">
            <w:pPr>
              <w:spacing w:after="0" w:line="259" w:lineRule="auto"/>
              <w:ind w:left="0" w:right="0" w:firstLine="0"/>
            </w:pPr>
            <w:r>
              <w:rPr>
                <w:color w:val="0D0D0D"/>
              </w:rPr>
              <w:t xml:space="preserve">And sustain us with your Holy Spirit. </w:t>
            </w:r>
          </w:p>
        </w:tc>
      </w:tr>
    </w:tbl>
    <w:p w14:paraId="2E521B7A" w14:textId="77777777" w:rsidR="00F86B85" w:rsidRDefault="00584F6E">
      <w:pPr>
        <w:pStyle w:val="Heading4"/>
        <w:spacing w:after="151"/>
        <w:ind w:left="9"/>
      </w:pPr>
      <w:r>
        <w:rPr>
          <w:i/>
        </w:rPr>
        <w:t>The</w:t>
      </w:r>
      <w:r>
        <w:t xml:space="preserve"> COLLECTS </w:t>
      </w:r>
    </w:p>
    <w:p w14:paraId="1EF4D956" w14:textId="77777777" w:rsidR="00F86B85" w:rsidRDefault="00584F6E">
      <w:pPr>
        <w:spacing w:after="227" w:line="259" w:lineRule="auto"/>
        <w:ind w:left="9" w:right="0"/>
      </w:pPr>
      <w:r>
        <w:rPr>
          <w:rFonts w:ascii="Lato" w:eastAsia="Lato" w:hAnsi="Lato" w:cs="Lato"/>
          <w:i/>
          <w:color w:val="0D0D0D"/>
          <w:sz w:val="20"/>
        </w:rPr>
        <w:t xml:space="preserve">The Officiant prays the following collects </w:t>
      </w:r>
    </w:p>
    <w:p w14:paraId="32426CB1" w14:textId="77777777" w:rsidR="00F86B85" w:rsidRDefault="00584F6E">
      <w:pPr>
        <w:spacing w:after="229"/>
        <w:ind w:left="24" w:right="0"/>
      </w:pPr>
      <w:r>
        <w:t xml:space="preserve">Almighty God, you alone can bring into order the unruly wills and affections of sinners: Grant your people grace to love what you command and desire what you promise; that, among the swift and varied changes of the world, our hearts may surely there be fixed where true joys are to be found; through Jesus Christ our Lord, who lives and reigns with you and the Holy Spirit, one God, now and </w:t>
      </w:r>
      <w:proofErr w:type="spellStart"/>
      <w:r>
        <w:t>for ever</w:t>
      </w:r>
      <w:proofErr w:type="spellEnd"/>
      <w:r>
        <w:t xml:space="preserve">. </w:t>
      </w:r>
      <w:r>
        <w:rPr>
          <w:i/>
        </w:rPr>
        <w:t xml:space="preserve">Amen. </w:t>
      </w:r>
    </w:p>
    <w:p w14:paraId="3950A1D6" w14:textId="77777777" w:rsidR="00F86B85" w:rsidRDefault="00584F6E">
      <w:pPr>
        <w:ind w:left="24" w:right="0"/>
      </w:pPr>
      <w:r>
        <w:lastRenderedPageBreak/>
        <w:t xml:space="preserve">Almighty God, whose most dear Son went not up to joy but first he suffered </w:t>
      </w:r>
      <w:proofErr w:type="gramStart"/>
      <w:r>
        <w:t>pain, and</w:t>
      </w:r>
      <w:proofErr w:type="gramEnd"/>
      <w:r>
        <w:t xml:space="preserve"> entered not into glory before he was crucified: Mercifully grant that we, walking in the way of the cross, may find it none other than the way of life and peace; through Jesus Christ our Lord. </w:t>
      </w:r>
      <w:r>
        <w:rPr>
          <w:i/>
        </w:rPr>
        <w:t>Amen.</w:t>
      </w:r>
      <w:r>
        <w:t xml:space="preserve"> </w:t>
      </w:r>
    </w:p>
    <w:p w14:paraId="655D58EB" w14:textId="77777777" w:rsidR="00F86B85" w:rsidRDefault="00584F6E">
      <w:pPr>
        <w:spacing w:after="219"/>
        <w:ind w:left="24" w:right="0"/>
      </w:pPr>
      <w:r>
        <w:t xml:space="preserve">Lord Jesus Christ, you stretched out your arms of love on </w:t>
      </w:r>
      <w:r>
        <w:t xml:space="preserve">the hard wood of the cross that everyone might come within the reach of your saving embrace: So clothe us in your Spirit that we, reaching forth our hands in love, may bring those who do not know you to the knowledge and love of you; for the honor of your Name. </w:t>
      </w:r>
      <w:r>
        <w:rPr>
          <w:i/>
        </w:rPr>
        <w:t>Amen.</w:t>
      </w:r>
      <w:r>
        <w:t xml:space="preserve"> </w:t>
      </w:r>
    </w:p>
    <w:p w14:paraId="492928D4" w14:textId="77777777" w:rsidR="00F86B85" w:rsidRDefault="00584F6E">
      <w:pPr>
        <w:spacing w:after="284" w:line="259" w:lineRule="auto"/>
        <w:ind w:left="9" w:right="0"/>
      </w:pPr>
      <w:r>
        <w:rPr>
          <w:rFonts w:ascii="Lato" w:eastAsia="Lato" w:hAnsi="Lato" w:cs="Lato"/>
          <w:i/>
          <w:color w:val="0D0D0D"/>
          <w:sz w:val="20"/>
        </w:rPr>
        <w:t>Intercessions and thanksgivings may follow</w:t>
      </w:r>
      <w:r>
        <w:rPr>
          <w:rFonts w:ascii="Lato" w:eastAsia="Lato" w:hAnsi="Lato" w:cs="Lato"/>
          <w:color w:val="0D0D0D"/>
          <w:sz w:val="20"/>
        </w:rPr>
        <w:t xml:space="preserve"> </w:t>
      </w:r>
    </w:p>
    <w:p w14:paraId="4B1037B7" w14:textId="77777777" w:rsidR="00F86B85" w:rsidRDefault="00584F6E">
      <w:pPr>
        <w:pStyle w:val="Heading4"/>
        <w:spacing w:after="193"/>
        <w:ind w:left="9"/>
      </w:pPr>
      <w:r>
        <w:rPr>
          <w:i/>
        </w:rPr>
        <w:t>The</w:t>
      </w:r>
      <w:r>
        <w:t xml:space="preserve"> GENERAL THANKSGIVING </w:t>
      </w:r>
    </w:p>
    <w:p w14:paraId="48363422" w14:textId="77777777" w:rsidR="00F86B85" w:rsidRDefault="00584F6E">
      <w:pPr>
        <w:tabs>
          <w:tab w:val="center" w:pos="4863"/>
        </w:tabs>
        <w:spacing w:after="11" w:line="249" w:lineRule="auto"/>
        <w:ind w:left="0" w:right="0" w:firstLine="0"/>
      </w:pPr>
      <w:r>
        <w:rPr>
          <w:rFonts w:ascii="Lato" w:eastAsia="Lato" w:hAnsi="Lato" w:cs="Lato"/>
          <w:i/>
          <w:color w:val="0D0D0D"/>
          <w:sz w:val="22"/>
        </w:rPr>
        <w:t>All</w:t>
      </w:r>
      <w:r>
        <w:rPr>
          <w:i/>
          <w:color w:val="0D0D0D"/>
          <w:sz w:val="22"/>
        </w:rPr>
        <w:t xml:space="preserve"> </w:t>
      </w:r>
      <w:r>
        <w:rPr>
          <w:i/>
          <w:color w:val="0D0D0D"/>
          <w:sz w:val="22"/>
        </w:rPr>
        <w:tab/>
      </w:r>
      <w:r>
        <w:rPr>
          <w:color w:val="0D0D0D"/>
        </w:rPr>
        <w:t xml:space="preserve">Almighty God, Father of all mercies, we your unworthy servants give you </w:t>
      </w:r>
    </w:p>
    <w:p w14:paraId="627ACF38" w14:textId="77777777" w:rsidR="00F86B85" w:rsidRDefault="00584F6E">
      <w:pPr>
        <w:spacing w:after="281" w:line="249" w:lineRule="auto"/>
        <w:ind w:right="0"/>
      </w:pPr>
      <w:r>
        <w:rPr>
          <w:color w:val="0D0D0D"/>
        </w:rPr>
        <w:t>humble thanks for all your goodness and loving-</w:t>
      </w:r>
      <w:r>
        <w:rPr>
          <w:color w:val="0D0D0D"/>
        </w:rPr>
        <w:t xml:space="preserve">kindness to us and to all whom you have made. We bless you for our creation, preservation, and all the blessings of this life; but above all for your immeasurable love in the redemption of the world by our Lord Jesus Christ; for the means of grace, and for the hope of glory. And, we pray, give us such an awareness of your mercies, that with truly thankful hearts we may show forth your praise, not only with our lips, but in our lives, by giving up </w:t>
      </w:r>
      <w:proofErr w:type="spellStart"/>
      <w:r>
        <w:rPr>
          <w:color w:val="0D0D0D"/>
        </w:rPr>
        <w:t>our selves</w:t>
      </w:r>
      <w:proofErr w:type="spellEnd"/>
      <w:r>
        <w:rPr>
          <w:color w:val="0D0D0D"/>
        </w:rPr>
        <w:t xml:space="preserve"> to your service, and by walking before you in holi</w:t>
      </w:r>
      <w:r>
        <w:rPr>
          <w:color w:val="0D0D0D"/>
        </w:rPr>
        <w:t>ness and righteousness all our days; through Jesus Christ our Lord, to whom, with you and the Holy Spirit, be honor and glory throughout all ages. Amen.</w:t>
      </w:r>
      <w:r>
        <w:rPr>
          <w:b/>
          <w:color w:val="0D0D0D"/>
        </w:rPr>
        <w:t xml:space="preserve"> </w:t>
      </w:r>
    </w:p>
    <w:p w14:paraId="1C6C9381" w14:textId="77777777" w:rsidR="00F86B85" w:rsidRDefault="00584F6E">
      <w:pPr>
        <w:pStyle w:val="Heading4"/>
        <w:ind w:left="9"/>
      </w:pPr>
      <w:r>
        <w:t xml:space="preserve">PRAYER </w:t>
      </w:r>
      <w:r>
        <w:rPr>
          <w:i/>
        </w:rPr>
        <w:t xml:space="preserve">of </w:t>
      </w:r>
      <w:r>
        <w:t xml:space="preserve">ST CHRYSOSTOM </w:t>
      </w:r>
    </w:p>
    <w:tbl>
      <w:tblPr>
        <w:tblStyle w:val="TableGrid"/>
        <w:tblW w:w="8666" w:type="dxa"/>
        <w:tblInd w:w="0" w:type="dxa"/>
        <w:tblCellMar>
          <w:top w:w="1" w:type="dxa"/>
          <w:left w:w="0" w:type="dxa"/>
          <w:bottom w:w="2" w:type="dxa"/>
          <w:right w:w="0" w:type="dxa"/>
        </w:tblCellMar>
        <w:tblLook w:val="04A0" w:firstRow="1" w:lastRow="0" w:firstColumn="1" w:lastColumn="0" w:noHBand="0" w:noVBand="1"/>
      </w:tblPr>
      <w:tblGrid>
        <w:gridCol w:w="1140"/>
        <w:gridCol w:w="7526"/>
      </w:tblGrid>
      <w:tr w:rsidR="00F86B85" w14:paraId="00FCA664" w14:textId="77777777">
        <w:trPr>
          <w:trHeight w:val="1717"/>
        </w:trPr>
        <w:tc>
          <w:tcPr>
            <w:tcW w:w="1140" w:type="dxa"/>
            <w:tcBorders>
              <w:top w:val="nil"/>
              <w:left w:val="nil"/>
              <w:bottom w:val="nil"/>
              <w:right w:val="nil"/>
            </w:tcBorders>
          </w:tcPr>
          <w:p w14:paraId="0C636E85" w14:textId="77777777" w:rsidR="00F86B85" w:rsidRDefault="00584F6E">
            <w:pPr>
              <w:spacing w:after="0" w:line="259" w:lineRule="auto"/>
              <w:ind w:left="0" w:right="0" w:firstLine="0"/>
            </w:pPr>
            <w:r>
              <w:rPr>
                <w:rFonts w:ascii="Lato" w:eastAsia="Lato" w:hAnsi="Lato" w:cs="Lato"/>
                <w:i/>
                <w:color w:val="0D0D0D"/>
                <w:sz w:val="20"/>
              </w:rPr>
              <w:t>Officiant</w:t>
            </w:r>
            <w:r>
              <w:rPr>
                <w:i/>
                <w:color w:val="0D0D0D"/>
              </w:rPr>
              <w:t xml:space="preserve">   </w:t>
            </w:r>
          </w:p>
        </w:tc>
        <w:tc>
          <w:tcPr>
            <w:tcW w:w="7526" w:type="dxa"/>
            <w:tcBorders>
              <w:top w:val="nil"/>
              <w:left w:val="nil"/>
              <w:bottom w:val="nil"/>
              <w:right w:val="nil"/>
            </w:tcBorders>
          </w:tcPr>
          <w:p w14:paraId="5D938FB3" w14:textId="77777777" w:rsidR="00F86B85" w:rsidRDefault="00584F6E">
            <w:pPr>
              <w:spacing w:after="0" w:line="259" w:lineRule="auto"/>
              <w:ind w:left="314" w:right="0" w:firstLine="0"/>
            </w:pPr>
            <w:r>
              <w:rPr>
                <w:color w:val="0D0D0D"/>
              </w:rPr>
              <w:t xml:space="preserve">Almighty God, you have given us grace at this time with one accord to make our common supplication to you; and you have promised through your </w:t>
            </w:r>
            <w:proofErr w:type="spellStart"/>
            <w:r>
              <w:rPr>
                <w:color w:val="0D0D0D"/>
              </w:rPr>
              <w:t>wellbeloved</w:t>
            </w:r>
            <w:proofErr w:type="spellEnd"/>
            <w:r>
              <w:rPr>
                <w:color w:val="0D0D0D"/>
              </w:rPr>
              <w:t xml:space="preserve"> Son that when two or three are gathered together in his Name you will be in the midst of them: Fulfill now, O Lord, our desires and petitions as may be best for us; granting us in this world knowledge of your truth, and in the age to come life everlasting. </w:t>
            </w:r>
            <w:r>
              <w:rPr>
                <w:i/>
                <w:color w:val="0D0D0D"/>
              </w:rPr>
              <w:t>Amen</w:t>
            </w:r>
            <w:r>
              <w:rPr>
                <w:color w:val="0D0D0D"/>
              </w:rPr>
              <w:t>.</w:t>
            </w:r>
            <w:r>
              <w:rPr>
                <w:color w:val="0D0D0D"/>
                <w:sz w:val="22"/>
              </w:rPr>
              <w:t xml:space="preserve"> </w:t>
            </w:r>
            <w:r>
              <w:rPr>
                <w:color w:val="0D0D0D"/>
              </w:rPr>
              <w:t xml:space="preserve">  </w:t>
            </w:r>
            <w:r>
              <w:rPr>
                <w:b/>
                <w:color w:val="0D0D0D"/>
              </w:rPr>
              <w:t xml:space="preserve"> </w:t>
            </w:r>
          </w:p>
        </w:tc>
      </w:tr>
      <w:tr w:rsidR="00F86B85" w14:paraId="02EB181F" w14:textId="77777777">
        <w:trPr>
          <w:trHeight w:val="390"/>
        </w:trPr>
        <w:tc>
          <w:tcPr>
            <w:tcW w:w="1140" w:type="dxa"/>
            <w:tcBorders>
              <w:top w:val="nil"/>
              <w:left w:val="nil"/>
              <w:bottom w:val="nil"/>
              <w:right w:val="nil"/>
            </w:tcBorders>
          </w:tcPr>
          <w:p w14:paraId="7787EE11" w14:textId="77777777" w:rsidR="00F86B85" w:rsidRDefault="00584F6E">
            <w:pPr>
              <w:spacing w:after="0" w:line="259" w:lineRule="auto"/>
              <w:ind w:left="29" w:right="0" w:firstLine="0"/>
            </w:pPr>
            <w:r>
              <w:rPr>
                <w:rFonts w:ascii="Lato" w:eastAsia="Lato" w:hAnsi="Lato" w:cs="Lato"/>
                <w:i/>
                <w:color w:val="0D0D0D"/>
                <w:sz w:val="20"/>
              </w:rPr>
              <w:t>Officiant</w:t>
            </w:r>
            <w:r>
              <w:rPr>
                <w:color w:val="0D0D0D"/>
              </w:rPr>
              <w:t xml:space="preserve"> </w:t>
            </w:r>
          </w:p>
        </w:tc>
        <w:tc>
          <w:tcPr>
            <w:tcW w:w="7526" w:type="dxa"/>
            <w:tcBorders>
              <w:top w:val="nil"/>
              <w:left w:val="nil"/>
              <w:bottom w:val="nil"/>
              <w:right w:val="nil"/>
            </w:tcBorders>
            <w:vAlign w:val="bottom"/>
          </w:tcPr>
          <w:p w14:paraId="34C4F4AB" w14:textId="77777777" w:rsidR="00F86B85" w:rsidRDefault="00584F6E">
            <w:pPr>
              <w:spacing w:after="0" w:line="259" w:lineRule="auto"/>
              <w:ind w:left="314" w:right="0" w:firstLine="0"/>
            </w:pPr>
            <w:r>
              <w:rPr>
                <w:color w:val="0D0D0D"/>
              </w:rPr>
              <w:t xml:space="preserve">Let us bless the Lord.  </w:t>
            </w:r>
          </w:p>
        </w:tc>
      </w:tr>
      <w:tr w:rsidR="00F86B85" w14:paraId="4CAEA897" w14:textId="77777777">
        <w:trPr>
          <w:trHeight w:val="390"/>
        </w:trPr>
        <w:tc>
          <w:tcPr>
            <w:tcW w:w="1140" w:type="dxa"/>
            <w:tcBorders>
              <w:top w:val="nil"/>
              <w:left w:val="nil"/>
              <w:bottom w:val="nil"/>
              <w:right w:val="nil"/>
            </w:tcBorders>
          </w:tcPr>
          <w:p w14:paraId="10090221" w14:textId="77777777" w:rsidR="00F86B85" w:rsidRDefault="00584F6E">
            <w:pPr>
              <w:spacing w:after="0" w:line="259" w:lineRule="auto"/>
              <w:ind w:left="24" w:right="0" w:firstLine="0"/>
            </w:pPr>
            <w:r>
              <w:rPr>
                <w:rFonts w:ascii="Lato" w:eastAsia="Lato" w:hAnsi="Lato" w:cs="Lato"/>
                <w:i/>
                <w:color w:val="0D0D0D"/>
                <w:sz w:val="20"/>
              </w:rPr>
              <w:t>People</w:t>
            </w:r>
            <w:r>
              <w:rPr>
                <w:i/>
                <w:color w:val="0D0D0D"/>
              </w:rPr>
              <w:t xml:space="preserve">  </w:t>
            </w:r>
          </w:p>
        </w:tc>
        <w:tc>
          <w:tcPr>
            <w:tcW w:w="7526" w:type="dxa"/>
            <w:tcBorders>
              <w:top w:val="nil"/>
              <w:left w:val="nil"/>
              <w:bottom w:val="nil"/>
              <w:right w:val="nil"/>
            </w:tcBorders>
          </w:tcPr>
          <w:p w14:paraId="44A36D8E" w14:textId="77777777" w:rsidR="00F86B85" w:rsidRDefault="00584F6E">
            <w:pPr>
              <w:spacing w:after="0" w:line="259" w:lineRule="auto"/>
              <w:ind w:left="314" w:right="0" w:firstLine="0"/>
            </w:pPr>
            <w:r>
              <w:rPr>
                <w:i/>
                <w:color w:val="0D0D0D"/>
              </w:rPr>
              <w:t xml:space="preserve">Thanks be to God. </w:t>
            </w:r>
            <w:r>
              <w:rPr>
                <w:color w:val="0D0D0D"/>
              </w:rPr>
              <w:t xml:space="preserve"> </w:t>
            </w:r>
          </w:p>
        </w:tc>
      </w:tr>
      <w:tr w:rsidR="00F86B85" w14:paraId="0A207779" w14:textId="77777777">
        <w:trPr>
          <w:trHeight w:val="909"/>
        </w:trPr>
        <w:tc>
          <w:tcPr>
            <w:tcW w:w="1140" w:type="dxa"/>
            <w:tcBorders>
              <w:top w:val="nil"/>
              <w:left w:val="nil"/>
              <w:bottom w:val="nil"/>
              <w:right w:val="nil"/>
            </w:tcBorders>
          </w:tcPr>
          <w:p w14:paraId="6386980C" w14:textId="77777777" w:rsidR="00F86B85" w:rsidRDefault="00584F6E">
            <w:pPr>
              <w:spacing w:after="0" w:line="259" w:lineRule="auto"/>
              <w:ind w:left="10" w:right="0" w:firstLine="0"/>
            </w:pPr>
            <w:r>
              <w:rPr>
                <w:rFonts w:ascii="Lato" w:eastAsia="Lato" w:hAnsi="Lato" w:cs="Lato"/>
                <w:i/>
                <w:color w:val="0D0D0D"/>
                <w:sz w:val="20"/>
              </w:rPr>
              <w:lastRenderedPageBreak/>
              <w:t>Officiant</w:t>
            </w:r>
            <w:r>
              <w:rPr>
                <w:color w:val="0D0D0D"/>
              </w:rPr>
              <w:t xml:space="preserve"> </w:t>
            </w:r>
          </w:p>
        </w:tc>
        <w:tc>
          <w:tcPr>
            <w:tcW w:w="7526" w:type="dxa"/>
            <w:tcBorders>
              <w:top w:val="nil"/>
              <w:left w:val="nil"/>
              <w:bottom w:val="nil"/>
              <w:right w:val="nil"/>
            </w:tcBorders>
            <w:vAlign w:val="bottom"/>
          </w:tcPr>
          <w:p w14:paraId="3D83F37A" w14:textId="77777777" w:rsidR="00F86B85" w:rsidRDefault="00584F6E">
            <w:pPr>
              <w:spacing w:after="0" w:line="259" w:lineRule="auto"/>
              <w:ind w:left="314" w:right="0" w:firstLine="0"/>
            </w:pPr>
            <w:r>
              <w:rPr>
                <w:color w:val="0D0D0D"/>
              </w:rPr>
              <w:t xml:space="preserve">Glory to God whose power, working in us, can do infinitely more than we can ask or imagine: Glory to him from generation to generation in the Church, and in Christ Jesus </w:t>
            </w:r>
            <w:proofErr w:type="gramStart"/>
            <w:r>
              <w:rPr>
                <w:color w:val="0D0D0D"/>
              </w:rPr>
              <w:t>for ever and ever</w:t>
            </w:r>
            <w:proofErr w:type="gramEnd"/>
            <w:r>
              <w:rPr>
                <w:color w:val="0D0D0D"/>
              </w:rPr>
              <w:t xml:space="preserve">. </w:t>
            </w:r>
            <w:r>
              <w:rPr>
                <w:i/>
                <w:color w:val="0D0D0D"/>
              </w:rPr>
              <w:t>Amen</w:t>
            </w:r>
            <w:r>
              <w:rPr>
                <w:color w:val="0D0D0D"/>
              </w:rPr>
              <w:t xml:space="preserve">.          </w:t>
            </w:r>
            <w:r>
              <w:rPr>
                <w:i/>
                <w:color w:val="0D0D0D"/>
                <w:sz w:val="20"/>
              </w:rPr>
              <w:t>Ephesians 3:20-21</w:t>
            </w:r>
          </w:p>
        </w:tc>
      </w:tr>
    </w:tbl>
    <w:p w14:paraId="1A9422DE" w14:textId="77777777" w:rsidR="00F86B85" w:rsidRDefault="00F86B85">
      <w:pPr>
        <w:sectPr w:rsidR="00F86B85">
          <w:footerReference w:type="even" r:id="rId12"/>
          <w:footerReference w:type="default" r:id="rId13"/>
          <w:footerReference w:type="first" r:id="rId14"/>
          <w:pgSz w:w="10080" w:h="12240"/>
          <w:pgMar w:top="588" w:right="712" w:bottom="1051" w:left="691" w:header="720" w:footer="743" w:gutter="0"/>
          <w:cols w:space="720"/>
        </w:sectPr>
      </w:pPr>
    </w:p>
    <w:p w14:paraId="400A642F" w14:textId="77777777" w:rsidR="00F86B85" w:rsidRDefault="00584F6E">
      <w:pPr>
        <w:spacing w:after="133" w:line="259" w:lineRule="auto"/>
        <w:ind w:left="0" w:right="1181" w:firstLine="0"/>
        <w:jc w:val="right"/>
      </w:pPr>
      <w:r>
        <w:rPr>
          <w:noProof/>
        </w:rPr>
        <w:lastRenderedPageBreak/>
        <w:drawing>
          <wp:inline distT="0" distB="0" distL="0" distR="0" wp14:anchorId="4D2936D3" wp14:editId="41291298">
            <wp:extent cx="2742438" cy="1892300"/>
            <wp:effectExtent l="0" t="0" r="0" b="0"/>
            <wp:docPr id="1870" name="Picture 1870"/>
            <wp:cNvGraphicFramePr/>
            <a:graphic xmlns:a="http://schemas.openxmlformats.org/drawingml/2006/main">
              <a:graphicData uri="http://schemas.openxmlformats.org/drawingml/2006/picture">
                <pic:pic xmlns:pic="http://schemas.openxmlformats.org/drawingml/2006/picture">
                  <pic:nvPicPr>
                    <pic:cNvPr id="1870" name="Picture 1870"/>
                    <pic:cNvPicPr/>
                  </pic:nvPicPr>
                  <pic:blipFill>
                    <a:blip r:embed="rId15"/>
                    <a:stretch>
                      <a:fillRect/>
                    </a:stretch>
                  </pic:blipFill>
                  <pic:spPr>
                    <a:xfrm>
                      <a:off x="0" y="0"/>
                      <a:ext cx="2742438" cy="1892300"/>
                    </a:xfrm>
                    <a:prstGeom prst="rect">
                      <a:avLst/>
                    </a:prstGeom>
                  </pic:spPr>
                </pic:pic>
              </a:graphicData>
            </a:graphic>
          </wp:inline>
        </w:drawing>
      </w:r>
      <w:r>
        <w:rPr>
          <w:rFonts w:ascii="Cormorant Garamond" w:eastAsia="Cormorant Garamond" w:hAnsi="Cormorant Garamond" w:cs="Cormorant Garamond"/>
          <w:b/>
          <w:color w:val="34657F"/>
          <w:sz w:val="28"/>
        </w:rPr>
        <w:t xml:space="preserve"> </w:t>
      </w:r>
    </w:p>
    <w:p w14:paraId="69B22821" w14:textId="77777777" w:rsidR="00F86B85" w:rsidRDefault="00584F6E">
      <w:pPr>
        <w:spacing w:after="190" w:line="259" w:lineRule="auto"/>
        <w:ind w:left="2081" w:right="0" w:firstLine="0"/>
      </w:pPr>
      <w:r>
        <w:rPr>
          <w:rFonts w:ascii="Cormorant Garamond" w:eastAsia="Cormorant Garamond" w:hAnsi="Cormorant Garamond" w:cs="Cormorant Garamond"/>
          <w:b/>
          <w:color w:val="34657F"/>
          <w:sz w:val="28"/>
        </w:rPr>
        <w:t xml:space="preserve">Welcome Home. Peace Awaits. </w:t>
      </w:r>
    </w:p>
    <w:p w14:paraId="72BA57A5" w14:textId="77777777" w:rsidR="00F86B85" w:rsidRDefault="00584F6E">
      <w:pPr>
        <w:spacing w:after="43" w:line="216" w:lineRule="auto"/>
        <w:ind w:left="1150" w:right="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FBB382B" wp14:editId="2C66B97E">
                <wp:simplePos x="0" y="0"/>
                <wp:positionH relativeFrom="column">
                  <wp:posOffset>2731643</wp:posOffset>
                </wp:positionH>
                <wp:positionV relativeFrom="paragraph">
                  <wp:posOffset>-28192</wp:posOffset>
                </wp:positionV>
                <wp:extent cx="18288" cy="411429"/>
                <wp:effectExtent l="0" t="0" r="0" b="0"/>
                <wp:wrapSquare wrapText="bothSides"/>
                <wp:docPr id="12478" name="Group 12478"/>
                <wp:cNvGraphicFramePr/>
                <a:graphic xmlns:a="http://schemas.openxmlformats.org/drawingml/2006/main">
                  <a:graphicData uri="http://schemas.microsoft.com/office/word/2010/wordprocessingGroup">
                    <wpg:wgp>
                      <wpg:cNvGrpSpPr/>
                      <wpg:grpSpPr>
                        <a:xfrm>
                          <a:off x="0" y="0"/>
                          <a:ext cx="18288" cy="411429"/>
                          <a:chOff x="0" y="0"/>
                          <a:chExt cx="18288" cy="411429"/>
                        </a:xfrm>
                      </wpg:grpSpPr>
                      <wps:wsp>
                        <wps:cNvPr id="14374" name="Shape 14374"/>
                        <wps:cNvSpPr/>
                        <wps:spPr>
                          <a:xfrm>
                            <a:off x="0" y="0"/>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34657F"/>
                          </a:fillRef>
                          <a:effectRef idx="0">
                            <a:scrgbClr r="0" g="0" b="0"/>
                          </a:effectRef>
                          <a:fontRef idx="none"/>
                        </wps:style>
                        <wps:bodyPr/>
                      </wps:wsp>
                      <wps:wsp>
                        <wps:cNvPr id="14375" name="Shape 14375"/>
                        <wps:cNvSpPr/>
                        <wps:spPr>
                          <a:xfrm>
                            <a:off x="0" y="228549"/>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34657F"/>
                          </a:fillRef>
                          <a:effectRef idx="0">
                            <a:scrgbClr r="0" g="0" b="0"/>
                          </a:effectRef>
                          <a:fontRef idx="none"/>
                        </wps:style>
                        <wps:bodyPr/>
                      </wps:wsp>
                    </wpg:wgp>
                  </a:graphicData>
                </a:graphic>
              </wp:anchor>
            </w:drawing>
          </mc:Choice>
          <mc:Fallback xmlns:a="http://schemas.openxmlformats.org/drawingml/2006/main">
            <w:pict>
              <v:group id="Group 12478" style="width:1.44pt;height:32.396pt;position:absolute;mso-position-horizontal-relative:text;mso-position-horizontal:absolute;margin-left:215.09pt;mso-position-vertical-relative:text;margin-top:-2.21991pt;" coordsize="182,4114">
                <v:shape id="Shape 14376" style="position:absolute;width:182;height:1828;left:0;top:0;" coordsize="18288,182880" path="m0,0l18288,0l18288,182880l0,182880l0,0">
                  <v:stroke weight="0pt" endcap="flat" joinstyle="miter" miterlimit="10" on="false" color="#000000" opacity="0"/>
                  <v:fill on="true" color="#34657f"/>
                </v:shape>
                <v:shape id="Shape 14377" style="position:absolute;width:182;height:1828;left:0;top:2285;" coordsize="18288,182880" path="m0,0l18288,0l18288,182880l0,182880l0,0">
                  <v:stroke weight="0pt" endcap="flat" joinstyle="miter" miterlimit="10" on="false" color="#000000" opacity="0"/>
                  <v:fill on="true" color="#34657f"/>
                </v:shape>
                <w10:wrap type="square"/>
              </v:group>
            </w:pict>
          </mc:Fallback>
        </mc:AlternateContent>
      </w:r>
      <w:r>
        <w:rPr>
          <w:rFonts w:ascii="Lato" w:eastAsia="Lato" w:hAnsi="Lato" w:cs="Lato"/>
        </w:rPr>
        <w:t xml:space="preserve">1475 Catalina Boulevard San Diego, CA 92107 </w:t>
      </w:r>
    </w:p>
    <w:p w14:paraId="71C15717" w14:textId="77777777" w:rsidR="00F86B85" w:rsidRDefault="00584F6E">
      <w:pPr>
        <w:spacing w:after="0" w:line="216" w:lineRule="auto"/>
        <w:ind w:left="590" w:right="0" w:firstLine="3603"/>
      </w:pPr>
      <w:r>
        <w:rPr>
          <w:rFonts w:ascii="Lato" w:eastAsia="Lato" w:hAnsi="Lato" w:cs="Lato"/>
          <w:sz w:val="6"/>
        </w:rPr>
        <w:t xml:space="preserve">  </w:t>
      </w:r>
      <w:r>
        <w:rPr>
          <w:rFonts w:ascii="Lato" w:eastAsia="Lato" w:hAnsi="Lato" w:cs="Lato"/>
        </w:rPr>
        <w:t xml:space="preserve">office@allsoulspointloma.org </w:t>
      </w:r>
      <w:r>
        <w:rPr>
          <w:rFonts w:ascii="Lato" w:eastAsia="Lato" w:hAnsi="Lato" w:cs="Lato"/>
        </w:rPr>
        <w:t xml:space="preserve">www.allsoulspointloma.org </w:t>
      </w:r>
    </w:p>
    <w:p w14:paraId="2136FAD4" w14:textId="77777777" w:rsidR="00F86B85" w:rsidRDefault="00584F6E">
      <w:pPr>
        <w:spacing w:after="174" w:line="259" w:lineRule="auto"/>
        <w:ind w:left="904" w:right="0" w:firstLine="0"/>
        <w:jc w:val="center"/>
      </w:pPr>
      <w:r>
        <w:rPr>
          <w:rFonts w:ascii="Lato" w:eastAsia="Lato" w:hAnsi="Lato" w:cs="Lato"/>
          <w:sz w:val="6"/>
        </w:rPr>
        <w:t xml:space="preserve"> </w:t>
      </w:r>
      <w:r>
        <w:rPr>
          <w:rFonts w:ascii="Lato" w:eastAsia="Lato" w:hAnsi="Lato" w:cs="Lato"/>
          <w:sz w:val="6"/>
        </w:rPr>
        <w:tab/>
        <w:t xml:space="preserve"> </w:t>
      </w:r>
    </w:p>
    <w:p w14:paraId="55415907" w14:textId="77777777" w:rsidR="00F86B85" w:rsidRDefault="00584F6E">
      <w:pPr>
        <w:spacing w:after="0" w:line="259" w:lineRule="auto"/>
        <w:ind w:left="868" w:right="0" w:firstLine="0"/>
        <w:jc w:val="center"/>
      </w:pPr>
      <w:r>
        <w:rPr>
          <w:rFonts w:ascii="Lato" w:eastAsia="Lato" w:hAnsi="Lato" w:cs="Lato"/>
        </w:rPr>
        <w:t xml:space="preserve">619.223.6394 </w:t>
      </w:r>
    </w:p>
    <w:p w14:paraId="47013C5B" w14:textId="77777777" w:rsidR="00F86B85" w:rsidRDefault="00584F6E">
      <w:pPr>
        <w:spacing w:after="0" w:line="259" w:lineRule="auto"/>
        <w:ind w:left="973" w:right="0" w:firstLine="0"/>
        <w:jc w:val="center"/>
      </w:pPr>
      <w:r>
        <w:rPr>
          <w:rFonts w:ascii="Lato" w:eastAsia="Lato" w:hAnsi="Lato" w:cs="Lato"/>
          <w:sz w:val="22"/>
        </w:rPr>
        <w:t xml:space="preserve"> </w:t>
      </w:r>
    </w:p>
    <w:p w14:paraId="15754E98" w14:textId="77777777" w:rsidR="00F86B85" w:rsidRDefault="00584F6E">
      <w:pPr>
        <w:spacing w:after="0" w:line="259" w:lineRule="auto"/>
        <w:ind w:left="0" w:right="0" w:firstLine="0"/>
      </w:pPr>
      <w:r>
        <w:rPr>
          <w:rFonts w:ascii="Times New Roman" w:eastAsia="Times New Roman" w:hAnsi="Times New Roman" w:cs="Times New Roman"/>
        </w:rPr>
        <w:t xml:space="preserve"> </w:t>
      </w:r>
    </w:p>
    <w:sectPr w:rsidR="00F86B85">
      <w:footerReference w:type="even" r:id="rId16"/>
      <w:footerReference w:type="default" r:id="rId17"/>
      <w:footerReference w:type="first" r:id="rId18"/>
      <w:pgSz w:w="10080" w:h="12240"/>
      <w:pgMar w:top="1440" w:right="1634" w:bottom="1440"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717F" w14:textId="77777777" w:rsidR="00584F6E" w:rsidRDefault="00584F6E">
      <w:pPr>
        <w:spacing w:after="0" w:line="240" w:lineRule="auto"/>
      </w:pPr>
      <w:r>
        <w:separator/>
      </w:r>
    </w:p>
  </w:endnote>
  <w:endnote w:type="continuationSeparator" w:id="0">
    <w:p w14:paraId="73419C3C" w14:textId="77777777" w:rsidR="00584F6E" w:rsidRDefault="0058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morant Garamond">
    <w:panose1 w:val="00000000000000000000"/>
    <w:charset w:val="00"/>
    <w:family w:val="auto"/>
    <w:pitch w:val="variable"/>
    <w:sig w:usb0="A10002FF" w:usb1="0001E07B" w:usb2="00000028" w:usb3="00000000" w:csb0="00000197"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413B" w14:textId="77777777" w:rsidR="00F86B85" w:rsidRDefault="00F86B85">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83E2" w14:textId="77777777" w:rsidR="00F86B85" w:rsidRDefault="00584F6E">
    <w:pPr>
      <w:spacing w:after="0" w:line="259" w:lineRule="auto"/>
      <w:ind w:left="526" w:right="0" w:firstLine="0"/>
      <w:jc w:val="center"/>
    </w:pPr>
    <w:r>
      <w:rPr>
        <w:rFonts w:ascii="Cormorant Garamond" w:eastAsia="Cormorant Garamond" w:hAnsi="Cormorant Garamond" w:cs="Cormorant Garamond"/>
      </w:rPr>
      <w:t>-</w:t>
    </w:r>
    <w:r>
      <w:fldChar w:fldCharType="begin"/>
    </w:r>
    <w:r>
      <w:instrText xml:space="preserve"> PAGE   \* MERGEFORMAT </w:instrText>
    </w:r>
    <w:r>
      <w:fldChar w:fldCharType="separate"/>
    </w:r>
    <w:r>
      <w:rPr>
        <w:rFonts w:ascii="Cormorant Garamond" w:eastAsia="Cormorant Garamond" w:hAnsi="Cormorant Garamond" w:cs="Cormorant Garamond"/>
      </w:rPr>
      <w:t>3</w:t>
    </w:r>
    <w:r>
      <w:rPr>
        <w:rFonts w:ascii="Cormorant Garamond" w:eastAsia="Cormorant Garamond" w:hAnsi="Cormorant Garamond" w:cs="Cormorant Garamond"/>
      </w:rPr>
      <w:fldChar w:fldCharType="end"/>
    </w:r>
    <w:r>
      <w:rPr>
        <w:rFonts w:ascii="Cormorant Garamond" w:eastAsia="Cormorant Garamond" w:hAnsi="Cormorant Garamond" w:cs="Cormorant Garamon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E2B6" w14:textId="77777777" w:rsidR="00F86B85" w:rsidRDefault="00F86B85">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A014" w14:textId="77777777" w:rsidR="00F86B85" w:rsidRDefault="00584F6E">
    <w:pPr>
      <w:spacing w:after="0" w:line="259" w:lineRule="auto"/>
      <w:ind w:left="26" w:right="0" w:firstLine="0"/>
      <w:jc w:val="center"/>
    </w:pPr>
    <w:r>
      <w:rPr>
        <w:rFonts w:ascii="Cormorant Garamond" w:eastAsia="Cormorant Garamond" w:hAnsi="Cormorant Garamond" w:cs="Cormorant Garamond"/>
      </w:rPr>
      <w:t>-</w:t>
    </w:r>
    <w:r>
      <w:fldChar w:fldCharType="begin"/>
    </w:r>
    <w:r>
      <w:instrText xml:space="preserve"> PAGE   \* MERGEFORMAT </w:instrText>
    </w:r>
    <w:r>
      <w:fldChar w:fldCharType="separate"/>
    </w:r>
    <w:r>
      <w:rPr>
        <w:rFonts w:ascii="Cormorant Garamond" w:eastAsia="Cormorant Garamond" w:hAnsi="Cormorant Garamond" w:cs="Cormorant Garamond"/>
      </w:rPr>
      <w:t>3</w:t>
    </w:r>
    <w:r>
      <w:rPr>
        <w:rFonts w:ascii="Cormorant Garamond" w:eastAsia="Cormorant Garamond" w:hAnsi="Cormorant Garamond" w:cs="Cormorant Garamond"/>
      </w:rPr>
      <w:fldChar w:fldCharType="end"/>
    </w:r>
    <w:r>
      <w:rPr>
        <w:rFonts w:ascii="Cormorant Garamond" w:eastAsia="Cormorant Garamond" w:hAnsi="Cormorant Garamond" w:cs="Cormorant Garamond"/>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6F73" w14:textId="77777777" w:rsidR="00F86B85" w:rsidRDefault="00584F6E">
    <w:pPr>
      <w:spacing w:after="0" w:line="259" w:lineRule="auto"/>
      <w:ind w:left="26" w:right="0" w:firstLine="0"/>
      <w:jc w:val="center"/>
    </w:pPr>
    <w:r>
      <w:rPr>
        <w:rFonts w:ascii="Cormorant Garamond" w:eastAsia="Cormorant Garamond" w:hAnsi="Cormorant Garamond" w:cs="Cormorant Garamond"/>
      </w:rPr>
      <w:t>-</w:t>
    </w:r>
    <w:r>
      <w:fldChar w:fldCharType="begin"/>
    </w:r>
    <w:r>
      <w:instrText xml:space="preserve"> PAGE   \* MERGEFORMAT </w:instrText>
    </w:r>
    <w:r>
      <w:fldChar w:fldCharType="separate"/>
    </w:r>
    <w:r>
      <w:rPr>
        <w:rFonts w:ascii="Cormorant Garamond" w:eastAsia="Cormorant Garamond" w:hAnsi="Cormorant Garamond" w:cs="Cormorant Garamond"/>
      </w:rPr>
      <w:t>3</w:t>
    </w:r>
    <w:r>
      <w:rPr>
        <w:rFonts w:ascii="Cormorant Garamond" w:eastAsia="Cormorant Garamond" w:hAnsi="Cormorant Garamond" w:cs="Cormorant Garamond"/>
      </w:rPr>
      <w:fldChar w:fldCharType="end"/>
    </w:r>
    <w:r>
      <w:rPr>
        <w:rFonts w:ascii="Cormorant Garamond" w:eastAsia="Cormorant Garamond" w:hAnsi="Cormorant Garamond" w:cs="Cormorant Garamond"/>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03B6" w14:textId="77777777" w:rsidR="00F86B85" w:rsidRDefault="00584F6E">
    <w:pPr>
      <w:spacing w:after="0" w:line="259" w:lineRule="auto"/>
      <w:ind w:left="26" w:right="0" w:firstLine="0"/>
      <w:jc w:val="center"/>
    </w:pPr>
    <w:r>
      <w:rPr>
        <w:rFonts w:ascii="Cormorant Garamond" w:eastAsia="Cormorant Garamond" w:hAnsi="Cormorant Garamond" w:cs="Cormorant Garamond"/>
      </w:rPr>
      <w:t>-</w:t>
    </w:r>
    <w:r>
      <w:fldChar w:fldCharType="begin"/>
    </w:r>
    <w:r>
      <w:instrText xml:space="preserve"> PAGE   \* MERGEFORMAT </w:instrText>
    </w:r>
    <w:r>
      <w:fldChar w:fldCharType="separate"/>
    </w:r>
    <w:r>
      <w:rPr>
        <w:rFonts w:ascii="Cormorant Garamond" w:eastAsia="Cormorant Garamond" w:hAnsi="Cormorant Garamond" w:cs="Cormorant Garamond"/>
      </w:rPr>
      <w:t>3</w:t>
    </w:r>
    <w:r>
      <w:rPr>
        <w:rFonts w:ascii="Cormorant Garamond" w:eastAsia="Cormorant Garamond" w:hAnsi="Cormorant Garamond" w:cs="Cormorant Garamond"/>
      </w:rPr>
      <w:fldChar w:fldCharType="end"/>
    </w:r>
    <w:r>
      <w:rPr>
        <w:rFonts w:ascii="Cormorant Garamond" w:eastAsia="Cormorant Garamond" w:hAnsi="Cormorant Garamond" w:cs="Cormorant Garamond"/>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DBF5" w14:textId="77777777" w:rsidR="00F86B85" w:rsidRDefault="00F86B85">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A2D9" w14:textId="77777777" w:rsidR="00F86B85" w:rsidRDefault="00F86B85">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145E" w14:textId="77777777" w:rsidR="00F86B85" w:rsidRDefault="00F86B85">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6A6A" w14:textId="77777777" w:rsidR="00584F6E" w:rsidRDefault="00584F6E">
      <w:pPr>
        <w:spacing w:after="71" w:line="274" w:lineRule="auto"/>
        <w:ind w:left="1477" w:right="3729" w:hanging="281"/>
      </w:pPr>
      <w:r>
        <w:separator/>
      </w:r>
    </w:p>
  </w:footnote>
  <w:footnote w:type="continuationSeparator" w:id="0">
    <w:p w14:paraId="32213183" w14:textId="77777777" w:rsidR="00584F6E" w:rsidRDefault="00584F6E">
      <w:pPr>
        <w:spacing w:after="71" w:line="274" w:lineRule="auto"/>
        <w:ind w:left="1477" w:right="3729" w:hanging="281"/>
      </w:pPr>
      <w:r>
        <w:continuationSeparator/>
      </w:r>
    </w:p>
  </w:footnote>
  <w:footnote w:id="1">
    <w:p w14:paraId="38740B95" w14:textId="77777777" w:rsidR="00F86B85" w:rsidRDefault="00584F6E">
      <w:pPr>
        <w:pStyle w:val="footnotedescription"/>
        <w:spacing w:after="71"/>
        <w:ind w:right="3729"/>
      </w:pPr>
      <w:r>
        <w:rPr>
          <w:rStyle w:val="footnotemark"/>
        </w:rPr>
        <w:footnoteRef/>
      </w:r>
      <w:r>
        <w:t xml:space="preserve"> My help comes from the L</w:t>
      </w:r>
      <w:r>
        <w:rPr>
          <w:sz w:val="19"/>
        </w:rPr>
        <w:t>ORD</w:t>
      </w:r>
      <w:r>
        <w:t xml:space="preserve">, *     the maker of heaven and earth. </w:t>
      </w:r>
    </w:p>
  </w:footnote>
  <w:footnote w:id="2">
    <w:p w14:paraId="56ED2EEA" w14:textId="77777777" w:rsidR="00F86B85" w:rsidRDefault="00584F6E">
      <w:pPr>
        <w:pStyle w:val="footnotedescription"/>
        <w:spacing w:after="52" w:line="290" w:lineRule="auto"/>
        <w:ind w:right="2422"/>
      </w:pPr>
      <w:r>
        <w:rPr>
          <w:rStyle w:val="footnotemark"/>
        </w:rPr>
        <w:footnoteRef/>
      </w:r>
      <w:r>
        <w:t xml:space="preserve"> He will not let your foot be moved *     </w:t>
      </w:r>
      <w:r>
        <w:t xml:space="preserve">and he who watches over you will not fall asleep. </w:t>
      </w:r>
    </w:p>
  </w:footnote>
  <w:footnote w:id="3">
    <w:p w14:paraId="642DB467" w14:textId="77777777" w:rsidR="00F86B85" w:rsidRDefault="00584F6E">
      <w:pPr>
        <w:pStyle w:val="footnotedescription"/>
        <w:spacing w:after="80" w:line="290" w:lineRule="auto"/>
      </w:pPr>
      <w:r>
        <w:rPr>
          <w:rStyle w:val="footnotemark"/>
        </w:rPr>
        <w:footnoteRef/>
      </w:r>
      <w:r>
        <w:t xml:space="preserve"> Behold, he who keeps watch over Israel *     shall neither slumber nor sleep; </w:t>
      </w:r>
    </w:p>
  </w:footnote>
  <w:footnote w:id="4">
    <w:p w14:paraId="486EB4C0" w14:textId="77777777" w:rsidR="00F86B85" w:rsidRDefault="00584F6E">
      <w:pPr>
        <w:pStyle w:val="footnotedescription"/>
        <w:spacing w:after="73" w:line="273" w:lineRule="auto"/>
        <w:ind w:right="3008"/>
      </w:pPr>
      <w:r>
        <w:rPr>
          <w:rStyle w:val="footnotemark"/>
        </w:rPr>
        <w:footnoteRef/>
      </w:r>
      <w:r>
        <w:t xml:space="preserve"> The L</w:t>
      </w:r>
      <w:r>
        <w:rPr>
          <w:sz w:val="19"/>
        </w:rPr>
        <w:t>ORD</w:t>
      </w:r>
      <w:r>
        <w:t xml:space="preserve"> himself watches over you; *     the L</w:t>
      </w:r>
      <w:r>
        <w:rPr>
          <w:sz w:val="19"/>
        </w:rPr>
        <w:t>ORD</w:t>
      </w:r>
      <w:r>
        <w:t xml:space="preserve"> is your shade at your right hand, </w:t>
      </w:r>
    </w:p>
  </w:footnote>
  <w:footnote w:id="5">
    <w:p w14:paraId="5A1901B7" w14:textId="77777777" w:rsidR="00F86B85" w:rsidRDefault="00584F6E">
      <w:pPr>
        <w:pStyle w:val="footnotedescription"/>
        <w:spacing w:after="0" w:line="290" w:lineRule="auto"/>
        <w:ind w:right="2725"/>
      </w:pPr>
      <w:r>
        <w:rPr>
          <w:rStyle w:val="footnotemark"/>
        </w:rPr>
        <w:footnoteRef/>
      </w:r>
      <w:r>
        <w:t xml:space="preserve"> So that the sun shall not strike you by day, *     nor the moon by night. </w:t>
      </w:r>
    </w:p>
  </w:footnote>
  <w:footnote w:id="6">
    <w:p w14:paraId="0C63ACC4" w14:textId="77777777" w:rsidR="00F86B85" w:rsidRDefault="00584F6E">
      <w:pPr>
        <w:pStyle w:val="footnotedescription"/>
        <w:spacing w:line="291" w:lineRule="auto"/>
        <w:ind w:right="3847"/>
      </w:pPr>
      <w:r>
        <w:rPr>
          <w:rStyle w:val="footnotemark"/>
        </w:rPr>
        <w:footnoteRef/>
      </w:r>
      <w:r>
        <w:t xml:space="preserve"> Peace be within your walls *     and quietness within your towers. </w:t>
      </w:r>
    </w:p>
  </w:footnote>
  <w:footnote w:id="7">
    <w:p w14:paraId="66E7822A" w14:textId="77777777" w:rsidR="00F86B85" w:rsidRDefault="00584F6E">
      <w:pPr>
        <w:pStyle w:val="footnotedescription"/>
        <w:spacing w:after="100" w:line="272" w:lineRule="auto"/>
        <w:ind w:right="3192"/>
      </w:pPr>
      <w:r>
        <w:rPr>
          <w:rStyle w:val="footnotemark"/>
        </w:rPr>
        <w:footnoteRef/>
      </w:r>
      <w:r>
        <w:t xml:space="preserve"> For my brethren and companions</w:t>
      </w:r>
      <w:r>
        <w:t>’</w:t>
      </w:r>
      <w:r>
        <w:t xml:space="preserve"> sake, *     I pray for your prosperity. </w:t>
      </w:r>
    </w:p>
  </w:footnote>
  <w:footnote w:id="8">
    <w:p w14:paraId="5A79707B" w14:textId="77777777" w:rsidR="00F86B85" w:rsidRDefault="00584F6E">
      <w:pPr>
        <w:pStyle w:val="footnotedescription"/>
        <w:spacing w:after="306" w:line="270" w:lineRule="auto"/>
        <w:ind w:right="2777"/>
      </w:pPr>
      <w:r>
        <w:rPr>
          <w:rStyle w:val="footnotemark"/>
        </w:rPr>
        <w:footnoteRef/>
      </w:r>
      <w:r>
        <w:t xml:space="preserve"> Because of the house of the L</w:t>
      </w:r>
      <w:r>
        <w:rPr>
          <w:sz w:val="19"/>
        </w:rPr>
        <w:t>ORD</w:t>
      </w:r>
      <w:r>
        <w:t xml:space="preserve"> our God, *     I will seek to do you good.</w:t>
      </w:r>
      <w:r>
        <w:t>”</w:t>
      </w:r>
      <w:r>
        <w:t xml:space="preserve"> </w:t>
      </w:r>
    </w:p>
    <w:p w14:paraId="7FDCF5BF" w14:textId="77777777" w:rsidR="00F86B85" w:rsidRDefault="00584F6E">
      <w:pPr>
        <w:pStyle w:val="footnotedescription"/>
        <w:spacing w:after="0" w:line="259" w:lineRule="auto"/>
        <w:ind w:left="14" w:right="0" w:firstLine="0"/>
      </w:pPr>
      <w:r>
        <w:rPr>
          <w:rFonts w:ascii="Cormorant Garamond" w:eastAsia="Cormorant Garamond" w:hAnsi="Cormorant Garamond" w:cs="Cormorant Garamond"/>
          <w:b/>
          <w:i/>
          <w:sz w:val="28"/>
        </w:rPr>
        <w:t>The</w:t>
      </w:r>
      <w:r>
        <w:rPr>
          <w:rFonts w:ascii="Cormorant Garamond" w:eastAsia="Cormorant Garamond" w:hAnsi="Cormorant Garamond" w:cs="Cormorant Garamond"/>
          <w:b/>
          <w:sz w:val="28"/>
        </w:rPr>
        <w:t xml:space="preserve"> PSALTER </w:t>
      </w:r>
      <w:r>
        <w:rPr>
          <w:rFonts w:ascii="Cormorant Garamond" w:eastAsia="Cormorant Garamond" w:hAnsi="Cormorant Garamond" w:cs="Cormorant Garamond"/>
          <w:b/>
          <w:i/>
          <w:sz w:val="28"/>
        </w:rPr>
        <w:t>D:</w:t>
      </w:r>
      <w:r>
        <w:rPr>
          <w:rFonts w:ascii="Cormorant Garamond" w:eastAsia="Cormorant Garamond" w:hAnsi="Cormorant Garamond" w:cs="Cormorant Garamond"/>
          <w:b/>
          <w:sz w:val="28"/>
        </w:rPr>
        <w:t xml:space="preserve"> </w:t>
      </w:r>
      <w:r>
        <w:rPr>
          <w:rFonts w:ascii="Cormorant Garamond" w:eastAsia="Cormorant Garamond" w:hAnsi="Cormorant Garamond" w:cs="Cormorant Garamond"/>
          <w:b/>
        </w:rPr>
        <w:t xml:space="preserve">Psalm 123     </w:t>
      </w:r>
      <w:r>
        <w:rPr>
          <w:i/>
          <w:sz w:val="31"/>
          <w:vertAlign w:val="subscript"/>
        </w:rPr>
        <w:t>Ad te levavi oculos meos</w:t>
      </w:r>
      <w:r>
        <w:rPr>
          <w:i/>
        </w:rPr>
        <w:t xml:space="preserve"> </w:t>
      </w:r>
    </w:p>
    <w:p w14:paraId="5ACCA323" w14:textId="77777777" w:rsidR="00F86B85" w:rsidRDefault="00584F6E">
      <w:pPr>
        <w:pStyle w:val="footnotedescription"/>
        <w:spacing w:after="202" w:line="259" w:lineRule="auto"/>
        <w:ind w:left="14" w:right="0" w:firstLine="0"/>
      </w:pPr>
      <w:r>
        <w:rPr>
          <w:rFonts w:ascii="Lato" w:eastAsia="Lato" w:hAnsi="Lato" w:cs="Lato"/>
          <w:i/>
          <w:sz w:val="20"/>
        </w:rPr>
        <w:t>Said responsively by half-verse</w:t>
      </w:r>
      <w:r>
        <w:rPr>
          <w:i/>
        </w:rPr>
        <w:t xml:space="preserve">             </w:t>
      </w:r>
      <w:r>
        <w:rPr>
          <w:b/>
        </w:rPr>
        <w:t xml:space="preserve"> </w:t>
      </w:r>
    </w:p>
  </w:footnote>
  <w:footnote w:id="9">
    <w:p w14:paraId="779B4E34" w14:textId="77777777" w:rsidR="00F86B85" w:rsidRDefault="00584F6E">
      <w:pPr>
        <w:pStyle w:val="footnotedescription"/>
        <w:spacing w:after="0" w:line="290" w:lineRule="auto"/>
        <w:ind w:right="3902"/>
      </w:pPr>
      <w:r>
        <w:rPr>
          <w:rStyle w:val="footnotemark"/>
        </w:rPr>
        <w:footnoteRef/>
      </w:r>
      <w:r>
        <w:t xml:space="preserve"> To you I lift up my eyes, *     to you enthroned in the heavens.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05D63"/>
    <w:multiLevelType w:val="hybridMultilevel"/>
    <w:tmpl w:val="DB36365C"/>
    <w:lvl w:ilvl="0" w:tplc="CD8E5D42">
      <w:start w:val="2"/>
      <w:numFmt w:val="decimal"/>
      <w:lvlText w:val="%1"/>
      <w:lvlJc w:val="left"/>
      <w:pPr>
        <w:ind w:left="146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1" w:tplc="27101C86">
      <w:start w:val="1"/>
      <w:numFmt w:val="lowerLetter"/>
      <w:lvlText w:val="%2"/>
      <w:lvlJc w:val="left"/>
      <w:pPr>
        <w:ind w:left="226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2" w:tplc="B6207496">
      <w:start w:val="1"/>
      <w:numFmt w:val="lowerRoman"/>
      <w:lvlText w:val="%3"/>
      <w:lvlJc w:val="left"/>
      <w:pPr>
        <w:ind w:left="298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3" w:tplc="149037AA">
      <w:start w:val="1"/>
      <w:numFmt w:val="decimal"/>
      <w:lvlText w:val="%4"/>
      <w:lvlJc w:val="left"/>
      <w:pPr>
        <w:ind w:left="370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4" w:tplc="D0143068">
      <w:start w:val="1"/>
      <w:numFmt w:val="lowerLetter"/>
      <w:lvlText w:val="%5"/>
      <w:lvlJc w:val="left"/>
      <w:pPr>
        <w:ind w:left="442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5" w:tplc="671858CE">
      <w:start w:val="1"/>
      <w:numFmt w:val="lowerRoman"/>
      <w:lvlText w:val="%6"/>
      <w:lvlJc w:val="left"/>
      <w:pPr>
        <w:ind w:left="514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6" w:tplc="67E64A12">
      <w:start w:val="1"/>
      <w:numFmt w:val="decimal"/>
      <w:lvlText w:val="%7"/>
      <w:lvlJc w:val="left"/>
      <w:pPr>
        <w:ind w:left="586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7" w:tplc="29981698">
      <w:start w:val="1"/>
      <w:numFmt w:val="lowerLetter"/>
      <w:lvlText w:val="%8"/>
      <w:lvlJc w:val="left"/>
      <w:pPr>
        <w:ind w:left="658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8" w:tplc="436ACE12">
      <w:start w:val="1"/>
      <w:numFmt w:val="lowerRoman"/>
      <w:lvlText w:val="%9"/>
      <w:lvlJc w:val="left"/>
      <w:pPr>
        <w:ind w:left="730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abstractNum>
  <w:abstractNum w:abstractNumId="1" w15:restartNumberingAfterBreak="0">
    <w:nsid w:val="7D7E1D69"/>
    <w:multiLevelType w:val="hybridMultilevel"/>
    <w:tmpl w:val="FE6C1902"/>
    <w:lvl w:ilvl="0" w:tplc="D0D05FB0">
      <w:start w:val="2"/>
      <w:numFmt w:val="decimal"/>
      <w:lvlText w:val="%1"/>
      <w:lvlJc w:val="left"/>
      <w:pPr>
        <w:ind w:left="146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1" w:tplc="773CDC5A">
      <w:start w:val="1"/>
      <w:numFmt w:val="lowerLetter"/>
      <w:lvlText w:val="%2"/>
      <w:lvlJc w:val="left"/>
      <w:pPr>
        <w:ind w:left="2276"/>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2" w:tplc="F1446224">
      <w:start w:val="1"/>
      <w:numFmt w:val="lowerRoman"/>
      <w:lvlText w:val="%3"/>
      <w:lvlJc w:val="left"/>
      <w:pPr>
        <w:ind w:left="2996"/>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3" w:tplc="5D6A2C7E">
      <w:start w:val="1"/>
      <w:numFmt w:val="decimal"/>
      <w:lvlText w:val="%4"/>
      <w:lvlJc w:val="left"/>
      <w:pPr>
        <w:ind w:left="3716"/>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4" w:tplc="649C24D0">
      <w:start w:val="1"/>
      <w:numFmt w:val="lowerLetter"/>
      <w:lvlText w:val="%5"/>
      <w:lvlJc w:val="left"/>
      <w:pPr>
        <w:ind w:left="4436"/>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5" w:tplc="A558C9D4">
      <w:start w:val="1"/>
      <w:numFmt w:val="lowerRoman"/>
      <w:lvlText w:val="%6"/>
      <w:lvlJc w:val="left"/>
      <w:pPr>
        <w:ind w:left="5156"/>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6" w:tplc="88CEF15E">
      <w:start w:val="1"/>
      <w:numFmt w:val="decimal"/>
      <w:lvlText w:val="%7"/>
      <w:lvlJc w:val="left"/>
      <w:pPr>
        <w:ind w:left="5876"/>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7" w:tplc="3794A0A8">
      <w:start w:val="1"/>
      <w:numFmt w:val="lowerLetter"/>
      <w:lvlText w:val="%8"/>
      <w:lvlJc w:val="left"/>
      <w:pPr>
        <w:ind w:left="6596"/>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8" w:tplc="F392A914">
      <w:start w:val="1"/>
      <w:numFmt w:val="lowerRoman"/>
      <w:lvlText w:val="%9"/>
      <w:lvlJc w:val="left"/>
      <w:pPr>
        <w:ind w:left="7316"/>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abstractNum>
  <w:num w:numId="1" w16cid:durableId="510417288">
    <w:abstractNumId w:val="0"/>
  </w:num>
  <w:num w:numId="2" w16cid:durableId="179949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B85"/>
    <w:rsid w:val="001863DC"/>
    <w:rsid w:val="005502E3"/>
    <w:rsid w:val="00584F6E"/>
    <w:rsid w:val="00F8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15BA"/>
  <w15:docId w15:val="{38771A52-EF77-4DF7-87F8-830E803C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7" w:line="248" w:lineRule="auto"/>
      <w:ind w:left="1450" w:right="2874"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0" w:line="259" w:lineRule="auto"/>
      <w:ind w:left="1301"/>
      <w:outlineLvl w:val="0"/>
    </w:pPr>
    <w:rPr>
      <w:rFonts w:ascii="Cormorant Garamond" w:eastAsia="Cormorant Garamond" w:hAnsi="Cormorant Garamond" w:cs="Cormorant Garamond"/>
      <w:b/>
      <w:color w:val="34657F"/>
      <w:sz w:val="56"/>
    </w:rPr>
  </w:style>
  <w:style w:type="paragraph" w:styleId="Heading2">
    <w:name w:val="heading 2"/>
    <w:next w:val="Normal"/>
    <w:link w:val="Heading2Char"/>
    <w:uiPriority w:val="9"/>
    <w:unhideWhenUsed/>
    <w:qFormat/>
    <w:pPr>
      <w:keepNext/>
      <w:keepLines/>
      <w:spacing w:after="574" w:line="259" w:lineRule="auto"/>
      <w:ind w:left="1275"/>
      <w:outlineLvl w:val="1"/>
    </w:pPr>
    <w:rPr>
      <w:rFonts w:ascii="Lato" w:eastAsia="Lato" w:hAnsi="Lato" w:cs="Lato"/>
      <w:b/>
      <w:color w:val="34657F"/>
      <w:sz w:val="40"/>
    </w:rPr>
  </w:style>
  <w:style w:type="paragraph" w:styleId="Heading3">
    <w:name w:val="heading 3"/>
    <w:next w:val="Normal"/>
    <w:link w:val="Heading3Char"/>
    <w:uiPriority w:val="9"/>
    <w:unhideWhenUsed/>
    <w:qFormat/>
    <w:pPr>
      <w:keepNext/>
      <w:keepLines/>
      <w:spacing w:after="0" w:line="259" w:lineRule="auto"/>
      <w:ind w:left="503" w:hanging="10"/>
      <w:jc w:val="center"/>
      <w:outlineLvl w:val="2"/>
    </w:pPr>
    <w:rPr>
      <w:rFonts w:ascii="Lato" w:eastAsia="Lato" w:hAnsi="Lato" w:cs="Lato"/>
      <w:b/>
      <w:color w:val="000000"/>
      <w:sz w:val="36"/>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Cormorant Garamond" w:eastAsia="Cormorant Garamond" w:hAnsi="Cormorant Garamond" w:cs="Cormorant Garamond"/>
      <w:b/>
      <w:color w:val="0D0D0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ormorant Garamond" w:eastAsia="Cormorant Garamond" w:hAnsi="Cormorant Garamond" w:cs="Cormorant Garamond"/>
      <w:b/>
      <w:color w:val="0D0D0D"/>
      <w:sz w:val="28"/>
    </w:rPr>
  </w:style>
  <w:style w:type="character" w:customStyle="1" w:styleId="Heading3Char">
    <w:name w:val="Heading 3 Char"/>
    <w:link w:val="Heading3"/>
    <w:rPr>
      <w:rFonts w:ascii="Lato" w:eastAsia="Lato" w:hAnsi="Lato" w:cs="Lato"/>
      <w:b/>
      <w:color w:val="000000"/>
      <w:sz w:val="36"/>
    </w:rPr>
  </w:style>
  <w:style w:type="character" w:customStyle="1" w:styleId="Heading2Char">
    <w:name w:val="Heading 2 Char"/>
    <w:link w:val="Heading2"/>
    <w:rPr>
      <w:rFonts w:ascii="Lato" w:eastAsia="Lato" w:hAnsi="Lato" w:cs="Lato"/>
      <w:b/>
      <w:color w:val="34657F"/>
      <w:sz w:val="40"/>
    </w:rPr>
  </w:style>
  <w:style w:type="character" w:customStyle="1" w:styleId="Heading1Char">
    <w:name w:val="Heading 1 Char"/>
    <w:link w:val="Heading1"/>
    <w:rPr>
      <w:rFonts w:ascii="Cormorant Garamond" w:eastAsia="Cormorant Garamond" w:hAnsi="Cormorant Garamond" w:cs="Cormorant Garamond"/>
      <w:b/>
      <w:color w:val="34657F"/>
      <w:sz w:val="56"/>
    </w:rPr>
  </w:style>
  <w:style w:type="paragraph" w:customStyle="1" w:styleId="footnotedescription">
    <w:name w:val="footnote description"/>
    <w:next w:val="Normal"/>
    <w:link w:val="footnotedescriptionChar"/>
    <w:hidden/>
    <w:pPr>
      <w:spacing w:after="72" w:line="274" w:lineRule="auto"/>
      <w:ind w:left="1477" w:right="2856" w:hanging="281"/>
    </w:pPr>
    <w:rPr>
      <w:rFonts w:ascii="Garamond" w:eastAsia="Garamond" w:hAnsi="Garamond" w:cs="Garamond"/>
      <w:color w:val="000000"/>
    </w:rPr>
  </w:style>
  <w:style w:type="character" w:customStyle="1" w:styleId="footnotedescriptionChar">
    <w:name w:val="footnote description Char"/>
    <w:link w:val="footnotedescription"/>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2817</Words>
  <Characters>13807</Characters>
  <Application>Microsoft Office Word</Application>
  <DocSecurity>0</DocSecurity>
  <Lines>2301</Lines>
  <Paragraphs>874</Paragraphs>
  <ScaleCrop>false</ScaleCrop>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cp:lastModifiedBy>Karissa Sousa</cp:lastModifiedBy>
  <cp:revision>2</cp:revision>
  <dcterms:created xsi:type="dcterms:W3CDTF">2026-03-19T18:29:00Z</dcterms:created>
  <dcterms:modified xsi:type="dcterms:W3CDTF">2026-03-19T18:29:00Z</dcterms:modified>
</cp:coreProperties>
</file>